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7B239" w14:textId="632DA9D8" w:rsidR="002312E9" w:rsidRPr="000F0B47" w:rsidRDefault="000F0B47" w:rsidP="005217CC">
      <w:pPr>
        <w:pStyle w:val="Header"/>
        <w:pBdr>
          <w:bottom w:val="single" w:sz="8" w:space="1" w:color="ADC4CC" w:themeColor="accent3"/>
        </w:pBdr>
        <w:spacing w:after="60"/>
        <w:rPr>
          <w:rFonts w:ascii="Segoe UI Semilight" w:hAnsi="Segoe UI Semilight" w:cs="Segoe UI Semilight"/>
          <w:iCs/>
          <w:color w:val="FFFFFF" w:themeColor="background1"/>
          <w:sz w:val="28"/>
          <w:szCs w:val="28"/>
        </w:rPr>
      </w:pPr>
      <w:r w:rsidRPr="000F0B47">
        <w:rPr>
          <w:rFonts w:ascii="Segoe UI Semilight" w:hAnsi="Segoe UI Semilight" w:cs="Segoe UI Semilight"/>
          <w:iCs/>
          <w:noProof/>
          <w:color w:val="FFFFFF" w:themeColor="background1"/>
          <w:sz w:val="48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D99C1B" wp14:editId="29369049">
                <wp:simplePos x="0" y="0"/>
                <wp:positionH relativeFrom="column">
                  <wp:posOffset>-451184</wp:posOffset>
                </wp:positionH>
                <wp:positionV relativeFrom="paragraph">
                  <wp:posOffset>-457200</wp:posOffset>
                </wp:positionV>
                <wp:extent cx="7543800" cy="986589"/>
                <wp:effectExtent l="0" t="0" r="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986589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DA056" id="Rectangle 1" o:spid="_x0000_s1026" style="position:absolute;margin-left:-35.55pt;margin-top:-36pt;width:594pt;height:77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" fillcolor="#7299a7 [2406]" stroked="f" strokeweight="1pt"/>
            </w:pict>
          </mc:Fallback>
        </mc:AlternateContent>
      </w:r>
      <w:r w:rsidR="002312E9" w:rsidRPr="000F0B47">
        <w:rPr>
          <w:rFonts w:ascii="Segoe UI Semilight" w:hAnsi="Segoe UI Semilight" w:cs="Segoe UI Semilight"/>
          <w:iCs/>
          <w:color w:val="FFFFFF" w:themeColor="background1"/>
          <w:sz w:val="48"/>
          <w:szCs w:val="36"/>
        </w:rPr>
        <w:t>Eric Kendrick</w:t>
      </w:r>
      <w:r w:rsidR="002312E9" w:rsidRPr="000F0B47">
        <w:rPr>
          <w:rFonts w:ascii="Segoe UI Semilight" w:hAnsi="Segoe UI Semilight" w:cs="Segoe UI Semilight"/>
          <w:iCs/>
          <w:color w:val="FFFFFF" w:themeColor="background1"/>
          <w:sz w:val="40"/>
          <w:szCs w:val="28"/>
        </w:rPr>
        <w:t xml:space="preserve"> </w:t>
      </w:r>
      <w:r w:rsidR="002312E9" w:rsidRPr="000F0B47">
        <w:rPr>
          <w:rFonts w:ascii="Segoe UI Semilight" w:hAnsi="Segoe UI Semilight" w:cs="Segoe UI Semilight"/>
          <w:iCs/>
          <w:color w:val="FFFFFF" w:themeColor="background1"/>
          <w:sz w:val="18"/>
          <w:szCs w:val="18"/>
        </w:rPr>
        <w:t>BSc CBCI</w:t>
      </w:r>
      <w:r w:rsidR="002312E9" w:rsidRPr="000F0B47">
        <w:rPr>
          <w:rFonts w:ascii="Segoe UI Semilight" w:hAnsi="Segoe UI Semilight" w:cs="Segoe UI Semilight"/>
          <w:iCs/>
          <w:color w:val="FFFFFF" w:themeColor="background1"/>
          <w:sz w:val="28"/>
          <w:szCs w:val="28"/>
        </w:rPr>
        <w:tab/>
      </w:r>
    </w:p>
    <w:p w14:paraId="50548DFF" w14:textId="77777777" w:rsidR="00567143" w:rsidRDefault="00567143" w:rsidP="00C90317">
      <w:pPr>
        <w:pStyle w:val="Header"/>
        <w:tabs>
          <w:tab w:val="clear" w:pos="4153"/>
          <w:tab w:val="clear" w:pos="8306"/>
        </w:tabs>
        <w:spacing w:before="120" w:after="60"/>
        <w:jc w:val="both"/>
        <w:rPr>
          <w:rFonts w:ascii="Segoe UI Semilight" w:hAnsi="Segoe UI Semilight" w:cs="Segoe UI Semilight"/>
          <w:iCs/>
          <w:noProof/>
        </w:rPr>
      </w:pPr>
    </w:p>
    <w:p w14:paraId="4DB03A15" w14:textId="56D84966" w:rsidR="00EE12E4" w:rsidRPr="00902CCC" w:rsidRDefault="00361E47" w:rsidP="00C90317">
      <w:pPr>
        <w:pStyle w:val="Header"/>
        <w:tabs>
          <w:tab w:val="clear" w:pos="4153"/>
          <w:tab w:val="clear" w:pos="8306"/>
        </w:tabs>
        <w:spacing w:before="120" w:after="60"/>
        <w:jc w:val="both"/>
        <w:rPr>
          <w:rFonts w:ascii="Segoe UI Semilight" w:hAnsi="Segoe UI Semilight" w:cs="Segoe UI Semilight"/>
          <w:iCs/>
          <w:noProof/>
        </w:rPr>
      </w:pPr>
      <w:r w:rsidRPr="00902CCC">
        <w:rPr>
          <w:rFonts w:ascii="Segoe UI Semilight" w:hAnsi="Segoe UI Semilight" w:cs="Segoe UI Semilight"/>
          <w:iCs/>
          <w:noProof/>
        </w:rPr>
        <w:t>I am a</w:t>
      </w:r>
      <w:r w:rsidR="00E9770C" w:rsidRPr="00902CCC">
        <w:rPr>
          <w:rFonts w:ascii="Segoe UI Semilight" w:hAnsi="Segoe UI Semilight" w:cs="Segoe UI Semilight"/>
          <w:iCs/>
          <w:noProof/>
        </w:rPr>
        <w:t xml:space="preserve"> </w:t>
      </w:r>
      <w:r w:rsidR="00F72FC0" w:rsidRPr="00902CCC">
        <w:rPr>
          <w:rFonts w:ascii="Segoe UI Semilight" w:hAnsi="Segoe UI Semilight" w:cs="Segoe UI Semilight"/>
          <w:iCs/>
          <w:noProof/>
        </w:rPr>
        <w:t>professional with strong experience across different role</w:t>
      </w:r>
      <w:r w:rsidR="00E9770C" w:rsidRPr="00902CCC">
        <w:rPr>
          <w:rFonts w:ascii="Segoe UI Semilight" w:hAnsi="Segoe UI Semilight" w:cs="Segoe UI Semilight"/>
          <w:iCs/>
          <w:noProof/>
        </w:rPr>
        <w:t>s and</w:t>
      </w:r>
      <w:r w:rsidR="00F72FC0" w:rsidRPr="00902CCC">
        <w:rPr>
          <w:rFonts w:ascii="Segoe UI Semilight" w:hAnsi="Segoe UI Semilight" w:cs="Segoe UI Semilight"/>
          <w:iCs/>
          <w:noProof/>
        </w:rPr>
        <w:t xml:space="preserve"> environments. I hav</w:t>
      </w:r>
      <w:r w:rsidR="00E9770C" w:rsidRPr="00902CCC">
        <w:rPr>
          <w:rFonts w:ascii="Segoe UI Semilight" w:hAnsi="Segoe UI Semilight" w:cs="Segoe UI Semilight"/>
          <w:iCs/>
          <w:noProof/>
        </w:rPr>
        <w:t>e a strong technical background</w:t>
      </w:r>
      <w:r w:rsidR="00F72FC0" w:rsidRPr="00902CCC">
        <w:rPr>
          <w:rFonts w:ascii="Segoe UI Semilight" w:hAnsi="Segoe UI Semilight" w:cs="Segoe UI Semilight"/>
          <w:iCs/>
          <w:noProof/>
        </w:rPr>
        <w:t xml:space="preserve"> with particular strengths in process, </w:t>
      </w:r>
      <w:r w:rsidR="00E9770C" w:rsidRPr="00902CCC">
        <w:rPr>
          <w:rFonts w:ascii="Segoe UI Semilight" w:hAnsi="Segoe UI Semilight" w:cs="Segoe UI Semilight"/>
          <w:iCs/>
          <w:noProof/>
        </w:rPr>
        <w:t xml:space="preserve">controls, </w:t>
      </w:r>
      <w:r w:rsidR="00F72FC0" w:rsidRPr="00902CCC">
        <w:rPr>
          <w:rFonts w:ascii="Segoe UI Semilight" w:hAnsi="Segoe UI Semilight" w:cs="Segoe UI Semilight"/>
          <w:iCs/>
          <w:noProof/>
        </w:rPr>
        <w:t xml:space="preserve">analysis, integration, </w:t>
      </w:r>
      <w:r w:rsidR="006428D5">
        <w:rPr>
          <w:rFonts w:ascii="Segoe UI Semilight" w:hAnsi="Segoe UI Semilight" w:cs="Segoe UI Semilight"/>
          <w:iCs/>
          <w:noProof/>
        </w:rPr>
        <w:t xml:space="preserve">automation, </w:t>
      </w:r>
      <w:r w:rsidR="00F72FC0" w:rsidRPr="00902CCC">
        <w:rPr>
          <w:rFonts w:ascii="Segoe UI Semilight" w:hAnsi="Segoe UI Semilight" w:cs="Segoe UI Semilight"/>
          <w:iCs/>
          <w:noProof/>
        </w:rPr>
        <w:t>and usability.</w:t>
      </w:r>
      <w:r w:rsidR="00E9770C" w:rsidRPr="00902CCC">
        <w:rPr>
          <w:rFonts w:ascii="Segoe UI Semilight" w:hAnsi="Segoe UI Semilight" w:cs="Segoe UI Semilight"/>
          <w:iCs/>
          <w:noProof/>
        </w:rPr>
        <w:t xml:space="preserve"> I am creative and have vision, and particularly adept at introducing new service functions when top management buy-in is secured. </w:t>
      </w:r>
      <w:r w:rsidR="00F72FC0" w:rsidRPr="00902CCC">
        <w:rPr>
          <w:rFonts w:ascii="Segoe UI Semilight" w:hAnsi="Segoe UI Semilight" w:cs="Segoe UI Semilight"/>
          <w:iCs/>
          <w:noProof/>
        </w:rPr>
        <w:t xml:space="preserve"> I am enthusiastic, flexible, persistent, and very driven and results-oriented</w:t>
      </w:r>
    </w:p>
    <w:p w14:paraId="7CB12924" w14:textId="179F037F" w:rsidR="004C6AF2" w:rsidRPr="000F0B47" w:rsidRDefault="006660AC" w:rsidP="00567143">
      <w:pPr>
        <w:pStyle w:val="Heading1"/>
      </w:pPr>
      <w:r w:rsidRPr="000F0B47">
        <w:t>EXPERIENCE</w:t>
      </w:r>
    </w:p>
    <w:p w14:paraId="6894D4AD" w14:textId="5D799B16" w:rsidR="00876BE9" w:rsidRDefault="00876BE9" w:rsidP="003E6BFF">
      <w:pPr>
        <w:pStyle w:val="Header"/>
        <w:tabs>
          <w:tab w:val="clear" w:pos="4153"/>
          <w:tab w:val="clear" w:pos="8306"/>
        </w:tabs>
        <w:spacing w:after="60"/>
        <w:rPr>
          <w:rFonts w:ascii="Segoe UI Semilight" w:hAnsi="Segoe UI Semilight" w:cs="Segoe UI Semilight"/>
          <w:iCs/>
          <w:noProof/>
          <w:color w:val="486974" w:themeColor="accent3" w:themeShade="80"/>
        </w:rPr>
      </w:pPr>
      <w:r w:rsidRPr="003D7774">
        <w:rPr>
          <w:rFonts w:ascii="Segoe UI Semibold" w:hAnsi="Segoe UI Semibold" w:cs="Segoe UI Semibold"/>
          <w:bCs/>
          <w:iCs/>
          <w:noProof/>
          <w:sz w:val="28"/>
          <w:szCs w:val="28"/>
        </w:rPr>
        <w:t>IT Governance Manager</w:t>
      </w:r>
      <w:r w:rsidRPr="003D7774">
        <w:rPr>
          <w:rFonts w:ascii="Segoe UI Semilight" w:hAnsi="Segoe UI Semilight" w:cs="Segoe UI Semilight"/>
          <w:b/>
          <w:iCs/>
          <w:noProof/>
          <w:sz w:val="28"/>
          <w:szCs w:val="28"/>
        </w:rPr>
        <w:t xml:space="preserve"> </w:t>
      </w:r>
      <w:r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@O</w:t>
      </w:r>
      <w:r w:rsidR="007D5E0A"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rbit</w:t>
      </w:r>
      <w:r w:rsidR="00F3475E"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 xml:space="preserve"> </w:t>
      </w:r>
      <w:r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(201</w:t>
      </w:r>
      <w:r w:rsidR="00F3475E"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7</w:t>
      </w:r>
      <w:r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-</w:t>
      </w:r>
      <w:r w:rsidR="00F3475E"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present</w:t>
      </w:r>
      <w:r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)</w:t>
      </w:r>
    </w:p>
    <w:p w14:paraId="127CF0FF" w14:textId="65CF8553" w:rsidR="005217CC" w:rsidRPr="00902CCC" w:rsidRDefault="005217CC" w:rsidP="00ED1883">
      <w:pPr>
        <w:pStyle w:val="Header"/>
        <w:tabs>
          <w:tab w:val="clear" w:pos="4153"/>
          <w:tab w:val="clear" w:pos="8306"/>
        </w:tabs>
        <w:spacing w:after="60"/>
        <w:rPr>
          <w:rFonts w:ascii="Segoe UI Semilight" w:hAnsi="Segoe UI Semilight" w:cs="Segoe UI Semilight"/>
          <w:iCs/>
          <w:noProof/>
        </w:rPr>
      </w:pPr>
      <w:r>
        <w:rPr>
          <w:rFonts w:ascii="Segoe UI Semilight" w:hAnsi="Segoe UI Semilight" w:cs="Segoe UI Semilight"/>
          <w:iCs/>
          <w:noProof/>
          <w:color w:val="7299A7" w:themeColor="accent3" w:themeShade="BF"/>
        </w:rPr>
        <w:t>Formed a</w:t>
      </w:r>
      <w:r w:rsidR="009E6335">
        <w:rPr>
          <w:rFonts w:ascii="Segoe UI Semilight" w:hAnsi="Segoe UI Semilight" w:cs="Segoe UI Semilight"/>
          <w:iCs/>
          <w:noProof/>
          <w:color w:val="7299A7" w:themeColor="accent3" w:themeShade="BF"/>
        </w:rPr>
        <w:t>s a</w:t>
      </w:r>
      <w:r>
        <w:rPr>
          <w:rFonts w:ascii="Segoe UI Semilight" w:hAnsi="Segoe UI Semilight" w:cs="Segoe UI Semilight"/>
          <w:iCs/>
          <w:noProof/>
          <w:color w:val="7299A7" w:themeColor="accent3" w:themeShade="BF"/>
        </w:rPr>
        <w:t xml:space="preserve"> new function for the organisation, including team specialists covering commercial management, change, and assets. Promoted </w:t>
      </w:r>
      <w:r w:rsidR="00E120BC">
        <w:rPr>
          <w:rFonts w:ascii="Segoe UI Semilight" w:hAnsi="Segoe UI Semilight" w:cs="Segoe UI Semilight"/>
          <w:iCs/>
          <w:noProof/>
          <w:color w:val="7299A7" w:themeColor="accent3" w:themeShade="BF"/>
        </w:rPr>
        <w:t xml:space="preserve">adoption of </w:t>
      </w:r>
      <w:r>
        <w:rPr>
          <w:rFonts w:ascii="Segoe UI Semilight" w:hAnsi="Segoe UI Semilight" w:cs="Segoe UI Semilight"/>
          <w:iCs/>
          <w:noProof/>
          <w:color w:val="7299A7" w:themeColor="accent3" w:themeShade="BF"/>
        </w:rPr>
        <w:t>COBIT as part of group strategy, aligned to corporate objectives</w:t>
      </w:r>
      <w:r w:rsidR="009E7E96">
        <w:rPr>
          <w:rFonts w:ascii="Segoe UI Semilight" w:hAnsi="Segoe UI Semilight" w:cs="Segoe UI Semilight"/>
          <w:iCs/>
          <w:noProof/>
          <w:color w:val="7299A7" w:themeColor="accent3" w:themeShade="BF"/>
        </w:rPr>
        <w:t>.</w:t>
      </w:r>
    </w:p>
    <w:p w14:paraId="6D67130B" w14:textId="22ACBB8C" w:rsidR="009E7E96" w:rsidRDefault="009E7E96" w:rsidP="00ED1883">
      <w:pPr>
        <w:pStyle w:val="Header"/>
        <w:numPr>
          <w:ilvl w:val="1"/>
          <w:numId w:val="9"/>
        </w:numPr>
        <w:tabs>
          <w:tab w:val="clear" w:pos="4153"/>
          <w:tab w:val="clear" w:pos="8306"/>
        </w:tabs>
        <w:spacing w:after="60"/>
        <w:ind w:left="284" w:hanging="283"/>
        <w:rPr>
          <w:rFonts w:ascii="Segoe UI Semilight" w:hAnsi="Segoe UI Semilight" w:cs="Segoe UI Semilight"/>
          <w:iCs/>
          <w:noProof/>
        </w:rPr>
      </w:pPr>
      <w:r w:rsidRPr="009E7E96">
        <w:rPr>
          <w:rFonts w:ascii="Segoe UI Semibold" w:hAnsi="Segoe UI Semibold" w:cs="Segoe UI Semibold"/>
          <w:iCs/>
          <w:noProof/>
        </w:rPr>
        <w:t xml:space="preserve">IMPLEMENTED COBIT </w:t>
      </w:r>
      <w:r w:rsidR="00E120BC">
        <w:rPr>
          <w:rFonts w:ascii="Segoe UI Semibold" w:hAnsi="Segoe UI Semibold" w:cs="Segoe UI Semibold"/>
          <w:iCs/>
          <w:noProof/>
        </w:rPr>
        <w:t>ROLL-OUT</w:t>
      </w:r>
      <w:r>
        <w:rPr>
          <w:rFonts w:ascii="Segoe UI Semilight" w:hAnsi="Segoe UI Semilight" w:cs="Segoe UI Semilight"/>
          <w:iCs/>
          <w:noProof/>
        </w:rPr>
        <w:t xml:space="preserve"> </w:t>
      </w:r>
      <w:r w:rsidR="00E120BC">
        <w:rPr>
          <w:rFonts w:ascii="Segoe UI Semilight" w:hAnsi="Segoe UI Semilight" w:cs="Segoe UI Semilight"/>
          <w:iCs/>
          <w:noProof/>
        </w:rPr>
        <w:t>w</w:t>
      </w:r>
      <w:r>
        <w:rPr>
          <w:rFonts w:ascii="Segoe UI Semilight" w:hAnsi="Segoe UI Semilight" w:cs="Segoe UI Semilight"/>
          <w:iCs/>
          <w:noProof/>
        </w:rPr>
        <w:t xml:space="preserve">ith a complete maturity assessment, and comprehensive training programme. </w:t>
      </w:r>
    </w:p>
    <w:p w14:paraId="14D03D7C" w14:textId="261C707B" w:rsidR="009E7E96" w:rsidRDefault="00E120BC" w:rsidP="009E7E96">
      <w:pPr>
        <w:pStyle w:val="Header"/>
        <w:numPr>
          <w:ilvl w:val="1"/>
          <w:numId w:val="9"/>
        </w:numPr>
        <w:tabs>
          <w:tab w:val="clear" w:pos="4153"/>
          <w:tab w:val="clear" w:pos="8306"/>
        </w:tabs>
        <w:spacing w:after="60"/>
        <w:ind w:left="284" w:hanging="283"/>
        <w:rPr>
          <w:rFonts w:ascii="Segoe UI Semilight" w:hAnsi="Segoe UI Semilight" w:cs="Segoe UI Semilight"/>
          <w:iCs/>
          <w:noProof/>
        </w:rPr>
      </w:pPr>
      <w:r>
        <w:rPr>
          <w:rFonts w:ascii="Segoe UI Semibold" w:hAnsi="Segoe UI Semibold" w:cs="Segoe UI Semibold"/>
          <w:iCs/>
          <w:noProof/>
        </w:rPr>
        <w:t xml:space="preserve">FORMALISED </w:t>
      </w:r>
      <w:r w:rsidR="009E7E96">
        <w:rPr>
          <w:rFonts w:ascii="Segoe UI Semibold" w:hAnsi="Segoe UI Semibold" w:cs="Segoe UI Semibold"/>
          <w:iCs/>
          <w:noProof/>
        </w:rPr>
        <w:t xml:space="preserve">CHANGE </w:t>
      </w:r>
      <w:r>
        <w:rPr>
          <w:rFonts w:ascii="Segoe UI Semibold" w:hAnsi="Segoe UI Semibold" w:cs="Segoe UI Semibold"/>
          <w:iCs/>
          <w:noProof/>
        </w:rPr>
        <w:t xml:space="preserve">MANAGEMENT </w:t>
      </w:r>
      <w:r>
        <w:rPr>
          <w:rFonts w:ascii="Segoe UI Semilight" w:hAnsi="Segoe UI Semilight" w:cs="Segoe UI Semilight"/>
          <w:iCs/>
          <w:noProof/>
        </w:rPr>
        <w:t>Taking it from Maturity-1 (initial) to Maturity-3 (Defined) within one year</w:t>
      </w:r>
    </w:p>
    <w:p w14:paraId="2C13DDED" w14:textId="6B8AB67F" w:rsidR="00E120BC" w:rsidRPr="00E120BC" w:rsidRDefault="00E120BC" w:rsidP="009E7E96">
      <w:pPr>
        <w:pStyle w:val="Header"/>
        <w:numPr>
          <w:ilvl w:val="1"/>
          <w:numId w:val="9"/>
        </w:numPr>
        <w:tabs>
          <w:tab w:val="clear" w:pos="4153"/>
          <w:tab w:val="clear" w:pos="8306"/>
        </w:tabs>
        <w:spacing w:after="60"/>
        <w:ind w:left="284" w:hanging="283"/>
        <w:rPr>
          <w:rFonts w:ascii="Segoe UI Semilight" w:hAnsi="Segoe UI Semilight" w:cs="Segoe UI Semilight"/>
          <w:iCs/>
          <w:noProof/>
        </w:rPr>
      </w:pPr>
      <w:r w:rsidRPr="00842C7A">
        <w:rPr>
          <w:rFonts w:ascii="Segoe UI Semibold" w:hAnsi="Segoe UI Semibold" w:cs="Segoe UI Semibold"/>
          <w:iCs/>
          <w:noProof/>
        </w:rPr>
        <w:t xml:space="preserve">ENDED ISO27001 CERTIFICATION </w:t>
      </w:r>
      <w:r>
        <w:rPr>
          <w:rFonts w:ascii="Segoe UI Semilight" w:hAnsi="Segoe UI Semilight" w:cs="Segoe UI Semilight"/>
          <w:iCs/>
          <w:noProof/>
        </w:rPr>
        <w:t>Identified control maturity out-of-step with needs and other controls levels, tactically terminated the certification while in compliance to invest in overall business aligned control development</w:t>
      </w:r>
    </w:p>
    <w:p w14:paraId="04A2867A" w14:textId="17822540" w:rsidR="00F64DA5" w:rsidRPr="00842C7A" w:rsidRDefault="00E120BC" w:rsidP="00ED1883">
      <w:pPr>
        <w:pStyle w:val="Header"/>
        <w:numPr>
          <w:ilvl w:val="1"/>
          <w:numId w:val="9"/>
        </w:numPr>
        <w:tabs>
          <w:tab w:val="clear" w:pos="4153"/>
          <w:tab w:val="clear" w:pos="8306"/>
        </w:tabs>
        <w:spacing w:after="60"/>
        <w:ind w:left="284" w:hanging="283"/>
        <w:rPr>
          <w:rFonts w:ascii="Segoe UI Semilight" w:hAnsi="Segoe UI Semilight" w:cs="Segoe UI Semilight"/>
          <w:iCs/>
          <w:noProof/>
        </w:rPr>
      </w:pPr>
      <w:r>
        <w:rPr>
          <w:rFonts w:ascii="Segoe UI Semibold" w:hAnsi="Segoe UI Semibold" w:cs="Segoe UI Semibold"/>
          <w:iCs/>
          <w:noProof/>
        </w:rPr>
        <w:t>CREATED</w:t>
      </w:r>
      <w:r w:rsidR="009E7E96">
        <w:rPr>
          <w:rFonts w:ascii="Segoe UI Semibold" w:hAnsi="Segoe UI Semibold" w:cs="Segoe UI Semibold"/>
          <w:iCs/>
          <w:noProof/>
        </w:rPr>
        <w:t xml:space="preserve"> </w:t>
      </w:r>
      <w:r w:rsidR="00F64DA5" w:rsidRPr="00842C7A">
        <w:rPr>
          <w:rFonts w:ascii="Segoe UI Semibold" w:hAnsi="Segoe UI Semibold" w:cs="Segoe UI Semibold"/>
          <w:iCs/>
          <w:noProof/>
        </w:rPr>
        <w:t>A RISK FRAMEWORK</w:t>
      </w:r>
      <w:r w:rsidR="004D49FF" w:rsidRPr="00842C7A">
        <w:rPr>
          <w:rFonts w:ascii="Segoe UI Semibold" w:hAnsi="Segoe UI Semibold" w:cs="Segoe UI Semibold"/>
          <w:iCs/>
          <w:noProof/>
        </w:rPr>
        <w:t xml:space="preserve"> </w:t>
      </w:r>
      <w:r>
        <w:rPr>
          <w:rFonts w:ascii="Segoe UI Semilight" w:hAnsi="Segoe UI Semilight" w:cs="Segoe UI Semilight"/>
          <w:iCs/>
          <w:noProof/>
        </w:rPr>
        <w:t>Ba</w:t>
      </w:r>
      <w:r w:rsidR="004D49FF" w:rsidRPr="00842C7A">
        <w:rPr>
          <w:rFonts w:ascii="Segoe UI Semilight" w:hAnsi="Segoe UI Semilight" w:cs="Segoe UI Semilight"/>
          <w:iCs/>
          <w:noProof/>
        </w:rPr>
        <w:t>sed on COBIT for Risk, in</w:t>
      </w:r>
      <w:r w:rsidR="009E7E96">
        <w:rPr>
          <w:rFonts w:ascii="Segoe UI Semilight" w:hAnsi="Segoe UI Semilight" w:cs="Segoe UI Semilight"/>
          <w:iCs/>
          <w:noProof/>
        </w:rPr>
        <w:t>cluding custom managers toolkit, and rating system</w:t>
      </w:r>
    </w:p>
    <w:p w14:paraId="52545A8D" w14:textId="52CD394F" w:rsidR="00520E21" w:rsidRPr="00E120BC" w:rsidRDefault="00F64DA5" w:rsidP="00E120BC">
      <w:pPr>
        <w:pStyle w:val="Header"/>
        <w:numPr>
          <w:ilvl w:val="1"/>
          <w:numId w:val="9"/>
        </w:numPr>
        <w:tabs>
          <w:tab w:val="clear" w:pos="4153"/>
          <w:tab w:val="clear" w:pos="8306"/>
        </w:tabs>
        <w:spacing w:after="60"/>
        <w:ind w:left="284" w:hanging="283"/>
        <w:rPr>
          <w:rFonts w:ascii="Segoe UI Semilight" w:hAnsi="Segoe UI Semilight" w:cs="Segoe UI Semilight"/>
          <w:iCs/>
          <w:noProof/>
        </w:rPr>
      </w:pPr>
      <w:r w:rsidRPr="00842C7A">
        <w:rPr>
          <w:rFonts w:ascii="Segoe UI Semibold" w:hAnsi="Segoe UI Semibold" w:cs="Segoe UI Semibold"/>
          <w:iCs/>
          <w:noProof/>
        </w:rPr>
        <w:t>I</w:t>
      </w:r>
      <w:r w:rsidR="00450183" w:rsidRPr="00842C7A">
        <w:rPr>
          <w:rFonts w:ascii="Segoe UI Semibold" w:hAnsi="Segoe UI Semibold" w:cs="Segoe UI Semibold"/>
          <w:iCs/>
          <w:noProof/>
        </w:rPr>
        <w:t xml:space="preserve">NTRODUCED CMDB &amp; </w:t>
      </w:r>
      <w:r w:rsidR="00520E21" w:rsidRPr="00842C7A">
        <w:rPr>
          <w:rFonts w:ascii="Segoe UI Semibold" w:hAnsi="Segoe UI Semibold" w:cs="Segoe UI Semibold"/>
          <w:iCs/>
          <w:noProof/>
        </w:rPr>
        <w:t>ASSET MANAGEMENT</w:t>
      </w:r>
      <w:r w:rsidR="00520E21" w:rsidRPr="00842C7A">
        <w:rPr>
          <w:rFonts w:ascii="Segoe UI Semilight" w:hAnsi="Segoe UI Semilight" w:cs="Segoe UI Semilight"/>
          <w:iCs/>
          <w:noProof/>
        </w:rPr>
        <w:t xml:space="preserve"> </w:t>
      </w:r>
      <w:r w:rsidR="00450183" w:rsidRPr="00842C7A">
        <w:rPr>
          <w:rFonts w:ascii="Segoe UI Semilight" w:hAnsi="Segoe UI Semilight" w:cs="Segoe UI Semilight"/>
          <w:iCs/>
          <w:noProof/>
        </w:rPr>
        <w:t>T</w:t>
      </w:r>
      <w:r w:rsidR="009E7E96">
        <w:rPr>
          <w:rFonts w:ascii="Segoe UI Semilight" w:hAnsi="Segoe UI Semilight" w:cs="Segoe UI Semilight"/>
          <w:iCs/>
          <w:noProof/>
        </w:rPr>
        <w:t>racking end-point devices, servers, and software / licensing.</w:t>
      </w:r>
      <w:r w:rsidR="00520E21" w:rsidRPr="00E120BC">
        <w:rPr>
          <w:rFonts w:ascii="Segoe UI Semilight" w:hAnsi="Segoe UI Semilight" w:cs="Segoe UI Semilight"/>
          <w:iCs/>
          <w:noProof/>
        </w:rPr>
        <w:br/>
      </w:r>
      <w:bookmarkStart w:id="0" w:name="_GoBack"/>
      <w:bookmarkEnd w:id="0"/>
    </w:p>
    <w:p w14:paraId="33845166" w14:textId="7F367E36" w:rsidR="00E30345" w:rsidRPr="00902CCC" w:rsidRDefault="00E30345" w:rsidP="00ED1883">
      <w:pPr>
        <w:pStyle w:val="Header"/>
        <w:tabs>
          <w:tab w:val="clear" w:pos="4153"/>
          <w:tab w:val="clear" w:pos="8306"/>
        </w:tabs>
        <w:spacing w:after="60"/>
        <w:rPr>
          <w:rFonts w:ascii="Segoe UI Semilight" w:hAnsi="Segoe UI Semilight" w:cs="Segoe UI Semilight"/>
          <w:iCs/>
          <w:noProof/>
        </w:rPr>
      </w:pPr>
      <w:r w:rsidRPr="00902CCC">
        <w:rPr>
          <w:rFonts w:ascii="Segoe UI Semibold" w:hAnsi="Segoe UI Semibold" w:cs="Segoe UI Semibold"/>
          <w:bCs/>
          <w:iCs/>
          <w:noProof/>
          <w:sz w:val="28"/>
          <w:szCs w:val="28"/>
        </w:rPr>
        <w:t>IT Service Continuity Manager</w:t>
      </w:r>
      <w:r w:rsidRPr="00902CCC">
        <w:rPr>
          <w:rFonts w:ascii="Segoe UI Semibold" w:hAnsi="Segoe UI Semibold" w:cs="Segoe UI Semibold"/>
          <w:bCs/>
          <w:iCs/>
          <w:noProof/>
          <w:sz w:val="32"/>
          <w:szCs w:val="22"/>
        </w:rPr>
        <w:t xml:space="preserve"> </w:t>
      </w:r>
      <w:r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 xml:space="preserve">@NFU Mutual </w:t>
      </w:r>
      <w:r w:rsidR="00876BE9"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(</w:t>
      </w:r>
      <w:r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2015-</w:t>
      </w:r>
      <w:r w:rsidR="0016629F"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2017</w:t>
      </w:r>
      <w:r w:rsidR="00876BE9"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)</w:t>
      </w:r>
      <w:r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br/>
      </w:r>
      <w:r w:rsidR="00352390" w:rsidRPr="003D7774">
        <w:rPr>
          <w:rFonts w:ascii="Segoe UI Semilight" w:hAnsi="Segoe UI Semilight" w:cs="Segoe UI Semilight"/>
          <w:iCs/>
          <w:noProof/>
          <w:color w:val="7299A7" w:themeColor="accent3" w:themeShade="BF"/>
        </w:rPr>
        <w:t>As part of IT Architecture</w:t>
      </w:r>
      <w:r w:rsidR="00D00D10" w:rsidRPr="003D7774">
        <w:rPr>
          <w:rFonts w:ascii="Segoe UI Semilight" w:hAnsi="Segoe UI Semilight" w:cs="Segoe UI Semilight"/>
          <w:iCs/>
          <w:noProof/>
          <w:color w:val="7299A7" w:themeColor="accent3" w:themeShade="BF"/>
        </w:rPr>
        <w:t>;</w:t>
      </w:r>
      <w:r w:rsidR="00352390" w:rsidRPr="003D7774">
        <w:rPr>
          <w:rFonts w:ascii="Segoe UI Semilight" w:hAnsi="Segoe UI Semilight" w:cs="Segoe UI Semilight"/>
          <w:iCs/>
          <w:noProof/>
          <w:color w:val="7299A7" w:themeColor="accent3" w:themeShade="BF"/>
        </w:rPr>
        <w:t xml:space="preserve"> my role was to build and manage a dedicated &amp; virtual team of  ITSC specialists</w:t>
      </w:r>
    </w:p>
    <w:p w14:paraId="30F58161" w14:textId="6C799D39" w:rsidR="00567143" w:rsidRPr="00842C7A" w:rsidRDefault="00567143" w:rsidP="00ED1883">
      <w:pPr>
        <w:pStyle w:val="Header"/>
        <w:numPr>
          <w:ilvl w:val="1"/>
          <w:numId w:val="9"/>
        </w:numPr>
        <w:tabs>
          <w:tab w:val="clear" w:pos="4153"/>
          <w:tab w:val="clear" w:pos="8306"/>
        </w:tabs>
        <w:spacing w:after="60"/>
        <w:ind w:left="284" w:hanging="283"/>
        <w:rPr>
          <w:rFonts w:ascii="Segoe UI Semilight" w:hAnsi="Segoe UI Semilight" w:cs="Segoe UI Semilight"/>
          <w:iCs/>
          <w:noProof/>
        </w:rPr>
      </w:pPr>
      <w:r w:rsidRPr="00842C7A">
        <w:rPr>
          <w:rFonts w:ascii="Segoe UI Semibold" w:hAnsi="Segoe UI Semibold" w:cs="Segoe UI Semibold"/>
          <w:iCs/>
          <w:noProof/>
        </w:rPr>
        <w:t xml:space="preserve">LED IN CREATION OF </w:t>
      </w:r>
      <w:r w:rsidR="00902CCC" w:rsidRPr="00842C7A">
        <w:rPr>
          <w:rFonts w:ascii="Segoe UI Semibold" w:hAnsi="Segoe UI Semibold" w:cs="Segoe UI Semibold"/>
          <w:iCs/>
          <w:noProof/>
        </w:rPr>
        <w:t>CONTINUITY FRAMEWORK</w:t>
      </w:r>
      <w:r w:rsidR="002960DB" w:rsidRPr="00842C7A">
        <w:rPr>
          <w:rFonts w:ascii="Segoe UI Semilight" w:hAnsi="Segoe UI Semilight" w:cs="Segoe UI Semilight"/>
          <w:iCs/>
          <w:noProof/>
        </w:rPr>
        <w:t xml:space="preserve"> Comprising of charter, strategy, standards, training, </w:t>
      </w:r>
      <w:r w:rsidR="00CC626D" w:rsidRPr="00842C7A">
        <w:rPr>
          <w:rFonts w:ascii="Segoe UI Semilight" w:hAnsi="Segoe UI Semilight" w:cs="Segoe UI Semilight"/>
          <w:iCs/>
          <w:noProof/>
        </w:rPr>
        <w:t xml:space="preserve">distribution plans, </w:t>
      </w:r>
      <w:r w:rsidR="002960DB" w:rsidRPr="00842C7A">
        <w:rPr>
          <w:rFonts w:ascii="Segoe UI Semilight" w:hAnsi="Segoe UI Semilight" w:cs="Segoe UI Semilight"/>
          <w:iCs/>
          <w:noProof/>
        </w:rPr>
        <w:t>review &amp; working committees, plus realistic KPIs</w:t>
      </w:r>
    </w:p>
    <w:p w14:paraId="763391B0" w14:textId="2E904194" w:rsidR="00E30345" w:rsidRPr="00902CCC" w:rsidRDefault="00567143" w:rsidP="00ED1883">
      <w:pPr>
        <w:pStyle w:val="Header"/>
        <w:numPr>
          <w:ilvl w:val="1"/>
          <w:numId w:val="9"/>
        </w:numPr>
        <w:tabs>
          <w:tab w:val="clear" w:pos="4153"/>
          <w:tab w:val="clear" w:pos="8306"/>
        </w:tabs>
        <w:spacing w:after="60"/>
        <w:ind w:left="284" w:hanging="283"/>
        <w:rPr>
          <w:rFonts w:ascii="Segoe UI Semilight" w:hAnsi="Segoe UI Semilight" w:cs="Segoe UI Semilight"/>
          <w:iCs/>
          <w:noProof/>
        </w:rPr>
      </w:pPr>
      <w:r w:rsidRPr="00842C7A">
        <w:rPr>
          <w:rFonts w:ascii="Segoe UI Semibold" w:hAnsi="Segoe UI Semibold" w:cs="Segoe UI Semibold"/>
          <w:iCs/>
          <w:noProof/>
        </w:rPr>
        <w:t xml:space="preserve">SECURED £800k TEST BUDGET </w:t>
      </w:r>
      <w:r w:rsidR="00F64DA5" w:rsidRPr="00842C7A">
        <w:rPr>
          <w:rFonts w:ascii="Segoe UI Semilight" w:hAnsi="Segoe UI Semilight" w:cs="Segoe UI Semilight"/>
          <w:iCs/>
          <w:noProof/>
        </w:rPr>
        <w:t xml:space="preserve">Produced tactical DR plans, runbooks and recovery scripts using the framework and scheduled testing to </w:t>
      </w:r>
      <w:r w:rsidR="002960DB" w:rsidRPr="00842C7A">
        <w:rPr>
          <w:rFonts w:ascii="Segoe UI Semilight" w:hAnsi="Segoe UI Semilight" w:cs="Segoe UI Semilight"/>
          <w:iCs/>
          <w:noProof/>
        </w:rPr>
        <w:t>prove</w:t>
      </w:r>
      <w:r w:rsidRPr="00842C7A">
        <w:rPr>
          <w:rFonts w:ascii="Segoe UI Semilight" w:hAnsi="Segoe UI Semilight" w:cs="Segoe UI Semilight"/>
          <w:iCs/>
          <w:noProof/>
        </w:rPr>
        <w:t xml:space="preserve"> </w:t>
      </w:r>
      <w:r w:rsidR="00F64DA5" w:rsidRPr="00842C7A">
        <w:rPr>
          <w:rFonts w:ascii="Segoe UI Semilight" w:hAnsi="Segoe UI Semilight" w:cs="Segoe UI Semilight"/>
          <w:iCs/>
          <w:noProof/>
        </w:rPr>
        <w:t xml:space="preserve">them </w:t>
      </w:r>
      <w:r w:rsidR="002960DB" w:rsidRPr="00842C7A">
        <w:rPr>
          <w:rFonts w:ascii="Segoe UI Semilight" w:hAnsi="Segoe UI Semilight" w:cs="Segoe UI Semilight"/>
          <w:iCs/>
          <w:noProof/>
        </w:rPr>
        <w:t xml:space="preserve">via regular live and desk-based testing against a variety of </w:t>
      </w:r>
      <w:r w:rsidR="00936604" w:rsidRPr="00842C7A">
        <w:rPr>
          <w:rFonts w:ascii="Segoe UI Semilight" w:hAnsi="Segoe UI Semilight" w:cs="Segoe UI Semilight"/>
          <w:iCs/>
          <w:noProof/>
        </w:rPr>
        <w:t xml:space="preserve">defined </w:t>
      </w:r>
      <w:r w:rsidR="002960DB" w:rsidRPr="00842C7A">
        <w:rPr>
          <w:rFonts w:ascii="Segoe UI Semilight" w:hAnsi="Segoe UI Semilight" w:cs="Segoe UI Semilight"/>
          <w:iCs/>
          <w:noProof/>
        </w:rPr>
        <w:t>scenarios</w:t>
      </w:r>
      <w:r w:rsidR="00E30345" w:rsidRPr="00902CCC">
        <w:rPr>
          <w:rFonts w:ascii="Segoe UI Semilight" w:hAnsi="Segoe UI Semilight" w:cs="Segoe UI Semilight"/>
          <w:iCs/>
          <w:noProof/>
        </w:rPr>
        <w:br/>
      </w:r>
    </w:p>
    <w:p w14:paraId="336912C3" w14:textId="6251C8CA" w:rsidR="00E30345" w:rsidRPr="00902CCC" w:rsidRDefault="00E30345" w:rsidP="00ED1883">
      <w:pPr>
        <w:pStyle w:val="Header"/>
        <w:tabs>
          <w:tab w:val="clear" w:pos="4153"/>
          <w:tab w:val="clear" w:pos="8306"/>
        </w:tabs>
        <w:spacing w:after="60"/>
        <w:ind w:left="1"/>
        <w:rPr>
          <w:rFonts w:ascii="Segoe UI Semilight" w:hAnsi="Segoe UI Semilight" w:cs="Segoe UI Semilight"/>
          <w:iCs/>
          <w:noProof/>
        </w:rPr>
      </w:pPr>
      <w:r w:rsidRPr="00902CCC">
        <w:rPr>
          <w:rFonts w:ascii="Segoe UI Semibold" w:hAnsi="Segoe UI Semibold" w:cs="Segoe UI Semibold"/>
          <w:bCs/>
          <w:iCs/>
          <w:noProof/>
          <w:sz w:val="28"/>
          <w:szCs w:val="28"/>
        </w:rPr>
        <w:t>IT Change Manager</w:t>
      </w:r>
      <w:r w:rsidRPr="00902CCC">
        <w:rPr>
          <w:rFonts w:ascii="Segoe UI Semilight" w:hAnsi="Segoe UI Semilight" w:cs="Segoe UI Semilight"/>
          <w:bCs/>
          <w:iCs/>
          <w:noProof/>
          <w:sz w:val="28"/>
          <w:szCs w:val="28"/>
        </w:rPr>
        <w:t xml:space="preserve"> </w:t>
      </w:r>
      <w:r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@NFU Mutual</w:t>
      </w:r>
      <w:r w:rsidR="00876BE9"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 xml:space="preserve"> (</w:t>
      </w:r>
      <w:r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2012-2015</w:t>
      </w:r>
      <w:r w:rsidR="00876BE9"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)</w:t>
      </w:r>
      <w:r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br/>
      </w:r>
      <w:r w:rsidR="006428D5">
        <w:rPr>
          <w:rFonts w:ascii="Segoe UI Semilight" w:hAnsi="Segoe UI Semilight" w:cs="Segoe UI Semilight"/>
          <w:iCs/>
          <w:noProof/>
          <w:color w:val="7299A7" w:themeColor="accent3" w:themeShade="BF"/>
        </w:rPr>
        <w:t>M</w:t>
      </w:r>
      <w:r w:rsidRPr="00EA46C7">
        <w:rPr>
          <w:rFonts w:ascii="Segoe UI Semilight" w:hAnsi="Segoe UI Semilight" w:cs="Segoe UI Semilight"/>
          <w:iCs/>
          <w:noProof/>
          <w:color w:val="7299A7" w:themeColor="accent3" w:themeShade="BF"/>
        </w:rPr>
        <w:t xml:space="preserve">y role focused on maturing and maintaining </w:t>
      </w:r>
      <w:r w:rsidR="006428D5">
        <w:rPr>
          <w:rFonts w:ascii="Segoe UI Semilight" w:hAnsi="Segoe UI Semilight" w:cs="Segoe UI Semilight"/>
          <w:iCs/>
          <w:noProof/>
          <w:color w:val="7299A7" w:themeColor="accent3" w:themeShade="BF"/>
        </w:rPr>
        <w:t xml:space="preserve">existing </w:t>
      </w:r>
      <w:r w:rsidRPr="00EA46C7">
        <w:rPr>
          <w:rFonts w:ascii="Segoe UI Semilight" w:hAnsi="Segoe UI Semilight" w:cs="Segoe UI Semilight"/>
          <w:iCs/>
          <w:noProof/>
          <w:color w:val="7299A7" w:themeColor="accent3" w:themeShade="BF"/>
        </w:rPr>
        <w:t>good process &amp; controls</w:t>
      </w:r>
      <w:r w:rsidR="006428D5">
        <w:rPr>
          <w:rFonts w:ascii="Segoe UI Semilight" w:hAnsi="Segoe UI Semilight" w:cs="Segoe UI Semilight"/>
          <w:iCs/>
          <w:noProof/>
          <w:color w:val="7299A7" w:themeColor="accent3" w:themeShade="BF"/>
        </w:rPr>
        <w:t xml:space="preserve">, plus creating a  new ITSCM </w:t>
      </w:r>
      <w:r w:rsidR="009E6335">
        <w:rPr>
          <w:rFonts w:ascii="Segoe UI Semilight" w:hAnsi="Segoe UI Semilight" w:cs="Segoe UI Semilight"/>
          <w:iCs/>
          <w:noProof/>
          <w:color w:val="7299A7" w:themeColor="accent3" w:themeShade="BF"/>
        </w:rPr>
        <w:t>service</w:t>
      </w:r>
    </w:p>
    <w:p w14:paraId="61018633" w14:textId="76350F7C" w:rsidR="00E30345" w:rsidRPr="00464102" w:rsidRDefault="00F64DA5" w:rsidP="00ED1883">
      <w:pPr>
        <w:pStyle w:val="Header"/>
        <w:numPr>
          <w:ilvl w:val="1"/>
          <w:numId w:val="9"/>
        </w:numPr>
        <w:spacing w:after="60"/>
        <w:ind w:left="284" w:hanging="284"/>
        <w:rPr>
          <w:rFonts w:ascii="Segoe UI Semilight" w:hAnsi="Segoe UI Semilight" w:cs="Segoe UI Semilight"/>
          <w:iCs/>
          <w:noProof/>
        </w:rPr>
      </w:pPr>
      <w:r w:rsidRPr="00464102">
        <w:rPr>
          <w:rFonts w:ascii="Segoe UI Semibold" w:hAnsi="Segoe UI Semibold" w:cs="Segoe UI Semibold"/>
          <w:iCs/>
          <w:noProof/>
        </w:rPr>
        <w:t xml:space="preserve">70 CHANGES PER WEEK </w:t>
      </w:r>
      <w:r w:rsidR="00EA46C7" w:rsidRPr="00464102">
        <w:rPr>
          <w:rFonts w:ascii="Segoe UI Semilight" w:hAnsi="Segoe UI Semilight" w:cs="Segoe UI Semilight"/>
          <w:iCs/>
          <w:noProof/>
        </w:rPr>
        <w:t xml:space="preserve"> </w:t>
      </w:r>
      <w:r w:rsidR="00E30345" w:rsidRPr="00464102">
        <w:rPr>
          <w:rFonts w:ascii="Segoe UI Semilight" w:hAnsi="Segoe UI Semilight" w:cs="Segoe UI Semilight"/>
          <w:iCs/>
          <w:noProof/>
        </w:rPr>
        <w:t>Responsible for the Change Management (ITCM) service. Managed a team of change analysts and chaired both the Change Advisory Board (CAB) and Technical CAB</w:t>
      </w:r>
    </w:p>
    <w:p w14:paraId="128637AF" w14:textId="589B3C9A" w:rsidR="00E30345" w:rsidRPr="00464102" w:rsidRDefault="007D5E0A" w:rsidP="00ED1883">
      <w:pPr>
        <w:pStyle w:val="Header"/>
        <w:numPr>
          <w:ilvl w:val="1"/>
          <w:numId w:val="9"/>
        </w:numPr>
        <w:spacing w:after="60"/>
        <w:ind w:left="284" w:hanging="284"/>
        <w:rPr>
          <w:rFonts w:ascii="Segoe UI Semilight" w:hAnsi="Segoe UI Semilight" w:cs="Segoe UI Semilight"/>
          <w:iCs/>
          <w:noProof/>
        </w:rPr>
      </w:pPr>
      <w:r w:rsidRPr="00464102">
        <w:rPr>
          <w:rFonts w:ascii="Segoe UI Semibold" w:hAnsi="Segoe UI Semibold" w:cs="Segoe UI Semibold"/>
          <w:iCs/>
          <w:noProof/>
        </w:rPr>
        <w:t>CONTROL &amp; COMPLIANCE</w:t>
      </w:r>
      <w:r w:rsidR="00EA46C7" w:rsidRPr="00464102">
        <w:rPr>
          <w:rFonts w:ascii="Segoe UI Semilight" w:hAnsi="Segoe UI Semilight" w:cs="Segoe UI Semilight"/>
          <w:iCs/>
          <w:noProof/>
        </w:rPr>
        <w:t xml:space="preserve"> </w:t>
      </w:r>
      <w:r w:rsidR="00936604" w:rsidRPr="00464102">
        <w:rPr>
          <w:rFonts w:ascii="Segoe UI Semilight" w:hAnsi="Segoe UI Semilight" w:cs="Segoe UI Semilight"/>
          <w:iCs/>
          <w:noProof/>
        </w:rPr>
        <w:t xml:space="preserve">IT Point of contact for </w:t>
      </w:r>
      <w:r w:rsidR="00E30345" w:rsidRPr="00464102">
        <w:rPr>
          <w:rFonts w:ascii="Segoe UI Semilight" w:hAnsi="Segoe UI Semilight" w:cs="Segoe UI Semilight"/>
          <w:iCs/>
          <w:noProof/>
        </w:rPr>
        <w:t xml:space="preserve">internal and external Auditors, </w:t>
      </w:r>
      <w:r w:rsidR="00936604" w:rsidRPr="00464102">
        <w:rPr>
          <w:rFonts w:ascii="Segoe UI Semilight" w:hAnsi="Segoe UI Semilight" w:cs="Segoe UI Semilight"/>
          <w:iCs/>
          <w:noProof/>
        </w:rPr>
        <w:t xml:space="preserve">negotiating scope/response and </w:t>
      </w:r>
      <w:r w:rsidR="002650D5" w:rsidRPr="00464102">
        <w:rPr>
          <w:rFonts w:ascii="Segoe UI Semilight" w:hAnsi="Segoe UI Semilight" w:cs="Segoe UI Semilight"/>
          <w:iCs/>
          <w:noProof/>
        </w:rPr>
        <w:t>monitoring</w:t>
      </w:r>
      <w:r w:rsidR="00936604" w:rsidRPr="00464102">
        <w:rPr>
          <w:rFonts w:ascii="Segoe UI Semilight" w:hAnsi="Segoe UI Semilight" w:cs="Segoe UI Semilight"/>
          <w:iCs/>
          <w:noProof/>
        </w:rPr>
        <w:t xml:space="preserve"> </w:t>
      </w:r>
      <w:r w:rsidR="002650D5" w:rsidRPr="00464102">
        <w:rPr>
          <w:rFonts w:ascii="Segoe UI Semilight" w:hAnsi="Segoe UI Semilight" w:cs="Segoe UI Semilight"/>
          <w:iCs/>
          <w:noProof/>
        </w:rPr>
        <w:t xml:space="preserve">action </w:t>
      </w:r>
      <w:r w:rsidR="00936604" w:rsidRPr="00464102">
        <w:rPr>
          <w:rFonts w:ascii="Segoe UI Semilight" w:hAnsi="Segoe UI Semilight" w:cs="Segoe UI Semilight"/>
          <w:iCs/>
          <w:noProof/>
        </w:rPr>
        <w:t>progress / ensuring closure</w:t>
      </w:r>
      <w:r w:rsidR="00E30345" w:rsidRPr="00464102">
        <w:rPr>
          <w:rFonts w:ascii="Segoe UI Semilight" w:hAnsi="Segoe UI Semilight" w:cs="Segoe UI Semilight"/>
          <w:iCs/>
          <w:noProof/>
        </w:rPr>
        <w:t xml:space="preserve">. </w:t>
      </w:r>
      <w:r w:rsidR="00936604" w:rsidRPr="00464102">
        <w:rPr>
          <w:rFonts w:ascii="Segoe UI Semilight" w:hAnsi="Segoe UI Semilight" w:cs="Segoe UI Semilight"/>
          <w:iCs/>
          <w:noProof/>
        </w:rPr>
        <w:t>Also r</w:t>
      </w:r>
      <w:r w:rsidR="00E30345" w:rsidRPr="00464102">
        <w:rPr>
          <w:rFonts w:ascii="Segoe UI Semilight" w:hAnsi="Segoe UI Semilight" w:cs="Segoe UI Semilight"/>
          <w:iCs/>
          <w:noProof/>
        </w:rPr>
        <w:t xml:space="preserve">esponsible for control </w:t>
      </w:r>
      <w:r w:rsidR="002650D5" w:rsidRPr="00464102">
        <w:rPr>
          <w:rFonts w:ascii="Segoe UI Semilight" w:hAnsi="Segoe UI Semilight" w:cs="Segoe UI Semilight"/>
          <w:iCs/>
          <w:noProof/>
        </w:rPr>
        <w:t>evaluation</w:t>
      </w:r>
      <w:r w:rsidR="00E30345" w:rsidRPr="00464102">
        <w:rPr>
          <w:rFonts w:ascii="Segoe UI Semilight" w:hAnsi="Segoe UI Semilight" w:cs="Segoe UI Semilight"/>
          <w:iCs/>
          <w:noProof/>
        </w:rPr>
        <w:t xml:space="preserve"> and maturity assessments</w:t>
      </w:r>
    </w:p>
    <w:p w14:paraId="4212F04B" w14:textId="57ABD5BA" w:rsidR="00E30345" w:rsidRPr="00464102" w:rsidRDefault="007D5E0A" w:rsidP="00ED1883">
      <w:pPr>
        <w:pStyle w:val="Header"/>
        <w:numPr>
          <w:ilvl w:val="1"/>
          <w:numId w:val="9"/>
        </w:numPr>
        <w:spacing w:after="60"/>
        <w:ind w:left="284" w:hanging="284"/>
        <w:rPr>
          <w:rFonts w:ascii="Segoe UI Semilight" w:hAnsi="Segoe UI Semilight" w:cs="Segoe UI Semilight"/>
          <w:iCs/>
          <w:noProof/>
        </w:rPr>
      </w:pPr>
      <w:r w:rsidRPr="00464102">
        <w:rPr>
          <w:rFonts w:ascii="Segoe UI Semibold" w:hAnsi="Segoe UI Semibold" w:cs="Segoe UI Semibold"/>
          <w:iCs/>
          <w:noProof/>
        </w:rPr>
        <w:t>DISASTER RECOVERY</w:t>
      </w:r>
      <w:r w:rsidRPr="00464102">
        <w:rPr>
          <w:rFonts w:ascii="Segoe UI Semilight" w:hAnsi="Segoe UI Semilight" w:cs="Segoe UI Semilight"/>
          <w:iCs/>
          <w:noProof/>
        </w:rPr>
        <w:t xml:space="preserve"> </w:t>
      </w:r>
      <w:r w:rsidR="00E30345" w:rsidRPr="00464102">
        <w:rPr>
          <w:rFonts w:ascii="Segoe UI Semilight" w:hAnsi="Segoe UI Semilight" w:cs="Segoe UI Semilight"/>
          <w:iCs/>
          <w:noProof/>
        </w:rPr>
        <w:t xml:space="preserve">Formed a new </w:t>
      </w:r>
      <w:r w:rsidR="009E6335">
        <w:rPr>
          <w:rFonts w:ascii="Segoe UI Semilight" w:hAnsi="Segoe UI Semilight" w:cs="Segoe UI Semilight"/>
          <w:iCs/>
          <w:noProof/>
        </w:rPr>
        <w:t>IT Service Continuity Management (</w:t>
      </w:r>
      <w:r w:rsidR="00E30345" w:rsidRPr="00464102">
        <w:rPr>
          <w:rFonts w:ascii="Segoe UI Semilight" w:hAnsi="Segoe UI Semilight" w:cs="Segoe UI Semilight"/>
          <w:iCs/>
          <w:noProof/>
        </w:rPr>
        <w:t>ITSCM</w:t>
      </w:r>
      <w:r w:rsidR="009E6335">
        <w:rPr>
          <w:rFonts w:ascii="Segoe UI Semilight" w:hAnsi="Segoe UI Semilight" w:cs="Segoe UI Semilight"/>
          <w:iCs/>
          <w:noProof/>
        </w:rPr>
        <w:t>)</w:t>
      </w:r>
      <w:r w:rsidR="00E30345" w:rsidRPr="00464102">
        <w:rPr>
          <w:rFonts w:ascii="Segoe UI Semilight" w:hAnsi="Segoe UI Semilight" w:cs="Segoe UI Semilight"/>
          <w:iCs/>
          <w:noProof/>
        </w:rPr>
        <w:t xml:space="preserve"> service aligned to company risk management framework, implemented policies &amp; procedures, and </w:t>
      </w:r>
      <w:r w:rsidR="00F64DA5" w:rsidRPr="00464102">
        <w:rPr>
          <w:rFonts w:ascii="Segoe UI Semilight" w:hAnsi="Segoe UI Semilight" w:cs="Segoe UI Semilight"/>
          <w:iCs/>
          <w:noProof/>
        </w:rPr>
        <w:t xml:space="preserve">introduced a </w:t>
      </w:r>
      <w:r w:rsidR="00E30345" w:rsidRPr="00464102">
        <w:rPr>
          <w:rFonts w:ascii="Segoe UI Semilight" w:hAnsi="Segoe UI Semilight" w:cs="Segoe UI Semilight"/>
          <w:iCs/>
          <w:noProof/>
        </w:rPr>
        <w:t>testing programme</w:t>
      </w:r>
    </w:p>
    <w:p w14:paraId="302E92E5" w14:textId="1A8B2F1C" w:rsidR="00EC490E" w:rsidRPr="00464102" w:rsidRDefault="00E30345" w:rsidP="00ED1883">
      <w:pPr>
        <w:pStyle w:val="Header"/>
        <w:numPr>
          <w:ilvl w:val="1"/>
          <w:numId w:val="9"/>
        </w:numPr>
        <w:tabs>
          <w:tab w:val="clear" w:pos="4153"/>
          <w:tab w:val="clear" w:pos="8306"/>
        </w:tabs>
        <w:spacing w:after="60"/>
        <w:ind w:left="284" w:hanging="283"/>
        <w:rPr>
          <w:rFonts w:ascii="Segoe UI Semilight" w:hAnsi="Segoe UI Semilight" w:cs="Segoe UI Semilight"/>
          <w:iCs/>
          <w:noProof/>
        </w:rPr>
      </w:pPr>
      <w:r w:rsidRPr="00464102">
        <w:rPr>
          <w:rFonts w:ascii="Segoe UI Semibold" w:hAnsi="Segoe UI Semibold" w:cs="Segoe UI Semibold"/>
          <w:iCs/>
          <w:noProof/>
        </w:rPr>
        <w:t xml:space="preserve">IT </w:t>
      </w:r>
      <w:r w:rsidR="007D5E0A" w:rsidRPr="00464102">
        <w:rPr>
          <w:rFonts w:ascii="Segoe UI Semibold" w:hAnsi="Segoe UI Semibold" w:cs="Segoe UI Semibold"/>
          <w:iCs/>
          <w:noProof/>
        </w:rPr>
        <w:t>SECURITY</w:t>
      </w:r>
      <w:r w:rsidR="001E60AD" w:rsidRPr="00464102">
        <w:rPr>
          <w:rFonts w:ascii="Segoe UI Semibold" w:hAnsi="Segoe UI Semibold" w:cs="Segoe UI Semibold"/>
          <w:iCs/>
          <w:noProof/>
        </w:rPr>
        <w:t xml:space="preserve"> (IAM) </w:t>
      </w:r>
      <w:r w:rsidR="00352390" w:rsidRPr="00464102">
        <w:rPr>
          <w:rFonts w:ascii="Segoe UI Semilight" w:hAnsi="Segoe UI Semilight" w:cs="Segoe UI Semilight"/>
          <w:iCs/>
          <w:noProof/>
        </w:rPr>
        <w:t xml:space="preserve">Introduced </w:t>
      </w:r>
      <w:r w:rsidR="0012101F" w:rsidRPr="00464102">
        <w:rPr>
          <w:rFonts w:ascii="Segoe UI Semilight" w:hAnsi="Segoe UI Semilight" w:cs="Segoe UI Semilight"/>
          <w:iCs/>
          <w:noProof/>
        </w:rPr>
        <w:t xml:space="preserve">wide-ranging Identity and Access Management (IAM) controls, </w:t>
      </w:r>
      <w:r w:rsidR="00352390" w:rsidRPr="00464102">
        <w:rPr>
          <w:rFonts w:ascii="Segoe UI Semilight" w:hAnsi="Segoe UI Semilight" w:cs="Segoe UI Semilight"/>
          <w:iCs/>
          <w:noProof/>
        </w:rPr>
        <w:t>plus deployment of RBAC solution, and</w:t>
      </w:r>
      <w:r w:rsidR="0012101F" w:rsidRPr="00464102">
        <w:rPr>
          <w:rFonts w:ascii="Segoe UI Semilight" w:hAnsi="Segoe UI Semilight" w:cs="Segoe UI Semilight"/>
          <w:iCs/>
          <w:noProof/>
        </w:rPr>
        <w:t xml:space="preserve"> ensured existing security procedures</w:t>
      </w:r>
      <w:r w:rsidR="00352390" w:rsidRPr="00464102">
        <w:rPr>
          <w:rFonts w:ascii="Segoe UI Semilight" w:hAnsi="Segoe UI Semilight" w:cs="Segoe UI Semilight"/>
          <w:iCs/>
          <w:noProof/>
        </w:rPr>
        <w:t xml:space="preserve"> aligned with corporate policy &amp; ISF best practices</w:t>
      </w:r>
    </w:p>
    <w:p w14:paraId="6B993E2B" w14:textId="1E1A7F6D" w:rsidR="00E30345" w:rsidRPr="00902CCC" w:rsidRDefault="00E30345" w:rsidP="00ED1883">
      <w:pPr>
        <w:pStyle w:val="Header"/>
        <w:tabs>
          <w:tab w:val="clear" w:pos="4153"/>
          <w:tab w:val="clear" w:pos="8306"/>
        </w:tabs>
        <w:spacing w:after="60"/>
        <w:ind w:left="1"/>
        <w:rPr>
          <w:rFonts w:ascii="Segoe UI Semilight" w:hAnsi="Segoe UI Semilight" w:cs="Segoe UI Semilight"/>
          <w:iCs/>
          <w:noProof/>
        </w:rPr>
      </w:pPr>
    </w:p>
    <w:p w14:paraId="70F2D80D" w14:textId="3291485B" w:rsidR="00E30345" w:rsidRPr="00902CCC" w:rsidRDefault="00327656" w:rsidP="00ED1883">
      <w:pPr>
        <w:pStyle w:val="Header"/>
        <w:tabs>
          <w:tab w:val="clear" w:pos="4153"/>
          <w:tab w:val="clear" w:pos="8306"/>
        </w:tabs>
        <w:spacing w:after="60"/>
        <w:ind w:left="1"/>
        <w:rPr>
          <w:rFonts w:ascii="Segoe UI Semilight" w:hAnsi="Segoe UI Semilight" w:cs="Segoe UI Semilight"/>
          <w:iCs/>
          <w:noProof/>
        </w:rPr>
      </w:pPr>
      <w:r w:rsidRPr="003D7774">
        <w:rPr>
          <w:rFonts w:ascii="Segoe UI Semibold" w:hAnsi="Segoe UI Semibold" w:cs="Segoe UI Semibold"/>
          <w:bCs/>
          <w:iCs/>
          <w:noProof/>
          <w:sz w:val="28"/>
          <w:szCs w:val="28"/>
        </w:rPr>
        <w:t>Senior Developer</w:t>
      </w:r>
      <w:r w:rsidR="00E30345" w:rsidRPr="00902CCC">
        <w:rPr>
          <w:rFonts w:ascii="Segoe UI Semilight" w:hAnsi="Segoe UI Semilight" w:cs="Segoe UI Semilight"/>
          <w:b/>
          <w:iCs/>
          <w:noProof/>
          <w:sz w:val="32"/>
          <w:szCs w:val="22"/>
        </w:rPr>
        <w:t xml:space="preserve"> </w:t>
      </w:r>
      <w:r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@N</w:t>
      </w:r>
      <w:r w:rsidR="00E30345"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FU Mutua</w:t>
      </w:r>
      <w:r w:rsidR="00876BE9"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l (</w:t>
      </w:r>
      <w:r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2009</w:t>
      </w:r>
      <w:r w:rsidR="00E30345"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-</w:t>
      </w:r>
      <w:r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2012</w:t>
      </w:r>
      <w:r w:rsidR="00876BE9"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)</w:t>
      </w:r>
      <w:r w:rsidR="00E30345"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br/>
      </w:r>
      <w:r w:rsidR="00EB5533" w:rsidRPr="00EA46C7">
        <w:rPr>
          <w:rFonts w:ascii="Segoe UI Semilight" w:hAnsi="Segoe UI Semilight" w:cs="Segoe UI Semilight"/>
          <w:iCs/>
          <w:noProof/>
          <w:color w:val="7299A7" w:themeColor="accent3" w:themeShade="BF"/>
        </w:rPr>
        <w:t>Life &amp; Pensions developer with multiple roles across A.I.A and 3r teams</w:t>
      </w:r>
      <w:r w:rsidR="00626D31">
        <w:rPr>
          <w:rFonts w:ascii="Segoe UI Semilight" w:hAnsi="Segoe UI Semilight" w:cs="Segoe UI Semilight"/>
          <w:iCs/>
          <w:noProof/>
          <w:color w:val="7299A7" w:themeColor="accent3" w:themeShade="BF"/>
        </w:rPr>
        <w:t>, covering full service lifecycle</w:t>
      </w:r>
    </w:p>
    <w:p w14:paraId="2F57623C" w14:textId="359B625E" w:rsidR="00327656" w:rsidRPr="00842C7A" w:rsidRDefault="00520E21" w:rsidP="00ED1883">
      <w:pPr>
        <w:pStyle w:val="Header"/>
        <w:numPr>
          <w:ilvl w:val="1"/>
          <w:numId w:val="9"/>
        </w:numPr>
        <w:spacing w:after="60"/>
        <w:ind w:left="284" w:hanging="283"/>
        <w:rPr>
          <w:rFonts w:ascii="Segoe UI Semilight" w:hAnsi="Segoe UI Semilight" w:cs="Segoe UI Semilight"/>
          <w:iCs/>
          <w:noProof/>
        </w:rPr>
      </w:pPr>
      <w:r w:rsidRPr="00842C7A">
        <w:rPr>
          <w:rFonts w:ascii="Segoe UI Semibold" w:hAnsi="Segoe UI Semibold" w:cs="Segoe UI Semibold"/>
          <w:iCs/>
          <w:noProof/>
        </w:rPr>
        <w:t>TECHNICAL OWNER</w:t>
      </w:r>
      <w:r w:rsidR="00327656" w:rsidRPr="00842C7A">
        <w:rPr>
          <w:rFonts w:ascii="Segoe UI Semilight" w:hAnsi="Segoe UI Semilight" w:cs="Segoe UI Semilight"/>
          <w:b/>
          <w:iCs/>
          <w:noProof/>
        </w:rPr>
        <w:t xml:space="preserve"> </w:t>
      </w:r>
      <w:r w:rsidR="00ED1883" w:rsidRPr="00842C7A">
        <w:rPr>
          <w:rFonts w:ascii="Segoe UI Semilight" w:hAnsi="Segoe UI Semilight" w:cs="Segoe UI Semilight"/>
          <w:iCs/>
          <w:noProof/>
        </w:rPr>
        <w:t>of CRM Product. I</w:t>
      </w:r>
      <w:r w:rsidR="00327656" w:rsidRPr="00842C7A">
        <w:rPr>
          <w:rFonts w:ascii="Segoe UI Semilight" w:hAnsi="Segoe UI Semilight" w:cs="Segoe UI Semilight"/>
          <w:iCs/>
          <w:noProof/>
        </w:rPr>
        <w:t xml:space="preserve">ntroduced </w:t>
      </w:r>
      <w:r w:rsidR="00936604" w:rsidRPr="00842C7A">
        <w:rPr>
          <w:rFonts w:ascii="Segoe UI Semilight" w:hAnsi="Segoe UI Semilight" w:cs="Segoe UI Semilight"/>
          <w:iCs/>
          <w:noProof/>
        </w:rPr>
        <w:t>in-house development capability, giving usability improvements, MDM and integration. I also created build and deployment automation</w:t>
      </w:r>
      <w:r w:rsidR="00626D31" w:rsidRPr="00842C7A">
        <w:rPr>
          <w:rFonts w:ascii="Segoe UI Semilight" w:hAnsi="Segoe UI Semilight" w:cs="Segoe UI Semilight"/>
          <w:iCs/>
          <w:noProof/>
        </w:rPr>
        <w:t>. Established an agile off-shore team</w:t>
      </w:r>
    </w:p>
    <w:p w14:paraId="7B565E82" w14:textId="76090D6F" w:rsidR="00327656" w:rsidRPr="00842C7A" w:rsidRDefault="00520E21" w:rsidP="00ED1883">
      <w:pPr>
        <w:pStyle w:val="Header"/>
        <w:numPr>
          <w:ilvl w:val="1"/>
          <w:numId w:val="9"/>
        </w:numPr>
        <w:spacing w:after="60"/>
        <w:ind w:left="284" w:hanging="283"/>
        <w:rPr>
          <w:rFonts w:ascii="Segoe UI Semilight" w:hAnsi="Segoe UI Semilight" w:cs="Segoe UI Semilight"/>
          <w:iCs/>
          <w:noProof/>
        </w:rPr>
      </w:pPr>
      <w:r w:rsidRPr="00842C7A">
        <w:rPr>
          <w:rFonts w:ascii="Segoe UI Semibold" w:hAnsi="Segoe UI Semibold" w:cs="Segoe UI Semibold"/>
          <w:iCs/>
          <w:noProof/>
        </w:rPr>
        <w:t>DATA PROVISONING</w:t>
      </w:r>
      <w:r w:rsidR="00327656" w:rsidRPr="00842C7A">
        <w:rPr>
          <w:rFonts w:ascii="Segoe UI Semilight" w:hAnsi="Segoe UI Semilight" w:cs="Segoe UI Semilight"/>
          <w:iCs/>
          <w:noProof/>
        </w:rPr>
        <w:t xml:space="preserve"> </w:t>
      </w:r>
      <w:r w:rsidR="00626D31" w:rsidRPr="00842C7A">
        <w:rPr>
          <w:rFonts w:ascii="Segoe UI Semilight" w:hAnsi="Segoe UI Semilight" w:cs="Segoe UI Semilight"/>
          <w:iCs/>
          <w:noProof/>
        </w:rPr>
        <w:t>Implemented a SOA framework and developed data models and integrate mappings between Life systems – introduced standards and defined limits of control</w:t>
      </w:r>
    </w:p>
    <w:p w14:paraId="139D1C26" w14:textId="77777777" w:rsidR="00EC490E" w:rsidRPr="00842C7A" w:rsidRDefault="00327656" w:rsidP="00ED1883">
      <w:pPr>
        <w:pStyle w:val="Header"/>
        <w:numPr>
          <w:ilvl w:val="1"/>
          <w:numId w:val="9"/>
        </w:numPr>
        <w:tabs>
          <w:tab w:val="clear" w:pos="4153"/>
          <w:tab w:val="clear" w:pos="8306"/>
        </w:tabs>
        <w:spacing w:after="60"/>
        <w:ind w:left="284" w:hanging="283"/>
        <w:rPr>
          <w:rFonts w:ascii="Segoe UI Semilight" w:hAnsi="Segoe UI Semilight" w:cs="Segoe UI Semilight"/>
          <w:iCs/>
          <w:noProof/>
        </w:rPr>
      </w:pPr>
      <w:r w:rsidRPr="00842C7A">
        <w:rPr>
          <w:rFonts w:ascii="Segoe UI Semibold" w:hAnsi="Segoe UI Semibold" w:cs="Segoe UI Semibold"/>
          <w:iCs/>
          <w:noProof/>
        </w:rPr>
        <w:t xml:space="preserve">IT </w:t>
      </w:r>
      <w:r w:rsidR="00902CCC" w:rsidRPr="00842C7A">
        <w:rPr>
          <w:rFonts w:ascii="Segoe UI Semibold" w:hAnsi="Segoe UI Semibold" w:cs="Segoe UI Semibold"/>
          <w:iCs/>
          <w:noProof/>
        </w:rPr>
        <w:t>CHAMPION</w:t>
      </w:r>
      <w:r w:rsidRPr="00842C7A">
        <w:rPr>
          <w:rFonts w:ascii="Segoe UI Semilight" w:hAnsi="Segoe UI Semilight" w:cs="Segoe UI Semilight"/>
          <w:iCs/>
          <w:noProof/>
        </w:rPr>
        <w:t xml:space="preserve"> IT delegate to CEO forum.  IT Dragons’ Den participant. Directed IT branding</w:t>
      </w:r>
      <w:r w:rsidR="00EC490E" w:rsidRPr="00842C7A">
        <w:rPr>
          <w:rFonts w:ascii="Segoe UI Semilight" w:hAnsi="Segoe UI Semilight" w:cs="Segoe UI Semilight"/>
          <w:iCs/>
          <w:noProof/>
        </w:rPr>
        <w:br/>
      </w:r>
    </w:p>
    <w:p w14:paraId="5E84F52A" w14:textId="77777777" w:rsidR="00C90317" w:rsidRDefault="00C90317">
      <w:pPr>
        <w:rPr>
          <w:rFonts w:ascii="Segoe UI Semibold" w:hAnsi="Segoe UI Semibold" w:cs="Segoe UI Semibold"/>
          <w:bCs/>
          <w:iCs/>
          <w:noProof/>
          <w:sz w:val="28"/>
          <w:szCs w:val="28"/>
        </w:rPr>
      </w:pPr>
      <w:r>
        <w:rPr>
          <w:rFonts w:ascii="Segoe UI Semibold" w:hAnsi="Segoe UI Semibold" w:cs="Segoe UI Semibold"/>
          <w:bCs/>
          <w:iCs/>
          <w:noProof/>
          <w:sz w:val="28"/>
          <w:szCs w:val="28"/>
        </w:rPr>
        <w:br w:type="page"/>
      </w:r>
    </w:p>
    <w:p w14:paraId="76336481" w14:textId="7694B4A5" w:rsidR="00327656" w:rsidRPr="00902CCC" w:rsidRDefault="00327656" w:rsidP="00ED1883">
      <w:pPr>
        <w:pStyle w:val="Header"/>
        <w:tabs>
          <w:tab w:val="clear" w:pos="4153"/>
          <w:tab w:val="clear" w:pos="8306"/>
        </w:tabs>
        <w:spacing w:after="60"/>
        <w:rPr>
          <w:rFonts w:ascii="Segoe UI Semilight" w:hAnsi="Segoe UI Semilight" w:cs="Segoe UI Semilight"/>
          <w:iCs/>
          <w:noProof/>
        </w:rPr>
      </w:pPr>
      <w:r w:rsidRPr="003D7774">
        <w:rPr>
          <w:rFonts w:ascii="Segoe UI Semibold" w:hAnsi="Segoe UI Semibold" w:cs="Segoe UI Semibold"/>
          <w:bCs/>
          <w:iCs/>
          <w:noProof/>
          <w:sz w:val="28"/>
          <w:szCs w:val="28"/>
        </w:rPr>
        <w:lastRenderedPageBreak/>
        <w:t>Contractor</w:t>
      </w:r>
      <w:r w:rsidR="00E30345" w:rsidRPr="00902CCC">
        <w:rPr>
          <w:rFonts w:ascii="Segoe UI Semilight" w:hAnsi="Segoe UI Semilight" w:cs="Segoe UI Semilight"/>
          <w:b/>
          <w:iCs/>
          <w:noProof/>
          <w:sz w:val="32"/>
          <w:szCs w:val="22"/>
        </w:rPr>
        <w:t xml:space="preserve"> </w:t>
      </w:r>
      <w:r w:rsid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@S</w:t>
      </w:r>
      <w:r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elf-employed</w:t>
      </w:r>
      <w:r w:rsidR="00876BE9"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 xml:space="preserve"> (</w:t>
      </w:r>
      <w:r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2006-2009</w:t>
      </w:r>
      <w:r w:rsidR="00876BE9"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)</w:t>
      </w:r>
      <w:r w:rsidR="00E30345"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br/>
      </w:r>
      <w:r w:rsidR="006428D5">
        <w:rPr>
          <w:rFonts w:ascii="Segoe UI Semilight" w:hAnsi="Segoe UI Semilight" w:cs="Segoe UI Semilight"/>
          <w:iCs/>
          <w:noProof/>
          <w:color w:val="7299A7" w:themeColor="accent3" w:themeShade="BF"/>
        </w:rPr>
        <w:t xml:space="preserve">Provided a wide variety of </w:t>
      </w:r>
      <w:r w:rsidRPr="00EA46C7">
        <w:rPr>
          <w:rFonts w:ascii="Segoe UI Semilight" w:hAnsi="Segoe UI Semilight" w:cs="Segoe UI Semilight"/>
          <w:iCs/>
          <w:noProof/>
          <w:color w:val="7299A7" w:themeColor="accent3" w:themeShade="BF"/>
        </w:rPr>
        <w:t>IT services</w:t>
      </w:r>
      <w:r w:rsidR="006428D5">
        <w:rPr>
          <w:rFonts w:ascii="Segoe UI Semilight" w:hAnsi="Segoe UI Semilight" w:cs="Segoe UI Semilight"/>
          <w:iCs/>
          <w:noProof/>
          <w:color w:val="7299A7" w:themeColor="accent3" w:themeShade="BF"/>
        </w:rPr>
        <w:t>, including</w:t>
      </w:r>
      <w:r w:rsidRPr="00EA46C7">
        <w:rPr>
          <w:rFonts w:ascii="Segoe UI Semilight" w:hAnsi="Segoe UI Semilight" w:cs="Segoe UI Semilight"/>
          <w:iCs/>
          <w:noProof/>
          <w:color w:val="7299A7" w:themeColor="accent3" w:themeShade="BF"/>
        </w:rPr>
        <w:t xml:space="preserve"> </w:t>
      </w:r>
      <w:r w:rsidR="00C90317">
        <w:rPr>
          <w:rFonts w:ascii="Segoe UI Semilight" w:hAnsi="Segoe UI Semilight" w:cs="Segoe UI Semilight"/>
          <w:iCs/>
          <w:noProof/>
          <w:color w:val="7299A7" w:themeColor="accent3" w:themeShade="BF"/>
        </w:rPr>
        <w:t xml:space="preserve">Data-recovery, </w:t>
      </w:r>
      <w:r w:rsidRPr="00EA46C7">
        <w:rPr>
          <w:rFonts w:ascii="Segoe UI Semilight" w:hAnsi="Segoe UI Semilight" w:cs="Segoe UI Semilight"/>
          <w:iCs/>
          <w:noProof/>
          <w:color w:val="7299A7" w:themeColor="accent3" w:themeShade="BF"/>
        </w:rPr>
        <w:t>Web design, and enterprise contract work</w:t>
      </w:r>
    </w:p>
    <w:p w14:paraId="5C071A1B" w14:textId="5D0DFBC4" w:rsidR="00EC490E" w:rsidRPr="00842C7A" w:rsidRDefault="00902CCC" w:rsidP="00C90317">
      <w:pPr>
        <w:pStyle w:val="Header"/>
        <w:numPr>
          <w:ilvl w:val="1"/>
          <w:numId w:val="9"/>
        </w:numPr>
        <w:spacing w:after="60"/>
        <w:ind w:left="284" w:hanging="283"/>
        <w:rPr>
          <w:rFonts w:ascii="Segoe UI Semilight" w:hAnsi="Segoe UI Semilight" w:cs="Segoe UI Semilight"/>
          <w:iCs/>
          <w:noProof/>
        </w:rPr>
      </w:pPr>
      <w:r w:rsidRPr="00842C7A">
        <w:rPr>
          <w:rFonts w:ascii="Segoe UI Semibold" w:hAnsi="Segoe UI Semibold" w:cs="Segoe UI Semibold"/>
          <w:iCs/>
          <w:noProof/>
        </w:rPr>
        <w:t>FORENSIC AUDIT</w:t>
      </w:r>
      <w:r w:rsidR="00327656" w:rsidRPr="00842C7A">
        <w:rPr>
          <w:rFonts w:ascii="Segoe UI Semilight" w:hAnsi="Segoe UI Semilight" w:cs="Segoe UI Semilight"/>
          <w:iCs/>
          <w:noProof/>
        </w:rPr>
        <w:t xml:space="preserve"> As an A.I.A application specialist I was brought in to investigate and resolve financial anomalies in several high-value pension policies for a financial services organisation</w:t>
      </w:r>
      <w:r w:rsidR="00C90317" w:rsidRPr="00842C7A">
        <w:rPr>
          <w:rFonts w:ascii="Segoe UI Semilight" w:hAnsi="Segoe UI Semilight" w:cs="Segoe UI Semilight"/>
          <w:iCs/>
          <w:noProof/>
        </w:rPr>
        <w:br/>
      </w:r>
    </w:p>
    <w:p w14:paraId="0567A1EE" w14:textId="43A43E7F" w:rsidR="00E30345" w:rsidRPr="00902CCC" w:rsidRDefault="007D77BF" w:rsidP="00ED1883">
      <w:pPr>
        <w:pStyle w:val="Header"/>
        <w:tabs>
          <w:tab w:val="clear" w:pos="4153"/>
          <w:tab w:val="clear" w:pos="8306"/>
        </w:tabs>
        <w:spacing w:after="60"/>
        <w:rPr>
          <w:rFonts w:ascii="Segoe UI Semilight" w:hAnsi="Segoe UI Semilight" w:cs="Segoe UI Semilight"/>
          <w:iCs/>
          <w:noProof/>
        </w:rPr>
      </w:pPr>
      <w:r w:rsidRPr="003D7774">
        <w:rPr>
          <w:rFonts w:ascii="Segoe UI Semibold" w:hAnsi="Segoe UI Semibold" w:cs="Segoe UI Semibold"/>
          <w:bCs/>
          <w:iCs/>
          <w:noProof/>
          <w:sz w:val="28"/>
          <w:szCs w:val="28"/>
        </w:rPr>
        <w:t>3r Senior Applications Consultant</w:t>
      </w:r>
      <w:r w:rsidR="00E30345" w:rsidRPr="00902CCC">
        <w:rPr>
          <w:rFonts w:ascii="Segoe UI Semilight" w:hAnsi="Segoe UI Semilight" w:cs="Segoe UI Semilight"/>
          <w:b/>
          <w:iCs/>
          <w:noProof/>
          <w:sz w:val="32"/>
          <w:szCs w:val="22"/>
        </w:rPr>
        <w:t xml:space="preserve"> </w:t>
      </w:r>
      <w:r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@</w:t>
      </w:r>
      <w:r w:rsidR="00876BE9"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CSC (</w:t>
      </w:r>
      <w:r w:rsidR="00E30345"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20</w:t>
      </w:r>
      <w:r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03-2006</w:t>
      </w:r>
      <w:r w:rsidR="00876BE9"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)</w:t>
      </w:r>
      <w:r w:rsidR="00E30345"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br/>
      </w:r>
      <w:r w:rsidRPr="00EA46C7">
        <w:rPr>
          <w:rFonts w:ascii="Segoe UI Semilight" w:hAnsi="Segoe UI Semilight" w:cs="Segoe UI Semilight"/>
          <w:iCs/>
          <w:noProof/>
          <w:color w:val="7299A7" w:themeColor="accent3" w:themeShade="BF"/>
        </w:rPr>
        <w:t>3r is a multi-channel CRM system, written using Java, C++, and XML</w:t>
      </w:r>
    </w:p>
    <w:p w14:paraId="73BBD384" w14:textId="203CDA2A" w:rsidR="007D77BF" w:rsidRPr="00842C7A" w:rsidRDefault="00567143" w:rsidP="00ED1883">
      <w:pPr>
        <w:pStyle w:val="Header"/>
        <w:numPr>
          <w:ilvl w:val="1"/>
          <w:numId w:val="9"/>
        </w:numPr>
        <w:spacing w:after="60"/>
        <w:ind w:left="284" w:hanging="284"/>
        <w:rPr>
          <w:rFonts w:ascii="Segoe UI Semilight" w:hAnsi="Segoe UI Semilight" w:cs="Segoe UI Semilight"/>
          <w:iCs/>
          <w:noProof/>
        </w:rPr>
      </w:pPr>
      <w:r w:rsidRPr="00842C7A">
        <w:rPr>
          <w:rFonts w:ascii="Segoe UI Semibold" w:hAnsi="Segoe UI Semibold" w:cs="Segoe UI Semibold"/>
          <w:iCs/>
          <w:noProof/>
        </w:rPr>
        <w:t>PRINCIPAL AGENT</w:t>
      </w:r>
      <w:r w:rsidR="007D77BF" w:rsidRPr="00842C7A">
        <w:rPr>
          <w:rFonts w:ascii="Segoe UI Semilight" w:hAnsi="Segoe UI Semilight" w:cs="Segoe UI Semilight"/>
          <w:iCs/>
          <w:noProof/>
        </w:rPr>
        <w:t xml:space="preserve"> </w:t>
      </w:r>
      <w:r w:rsidRPr="00842C7A">
        <w:rPr>
          <w:rFonts w:ascii="Segoe UI Semilight" w:hAnsi="Segoe UI Semilight" w:cs="Segoe UI Semilight"/>
          <w:iCs/>
          <w:noProof/>
        </w:rPr>
        <w:t>Key</w:t>
      </w:r>
      <w:r w:rsidR="007D77BF" w:rsidRPr="00842C7A">
        <w:rPr>
          <w:rFonts w:ascii="Segoe UI Semilight" w:hAnsi="Segoe UI Semilight" w:cs="Segoe UI Semilight"/>
          <w:iCs/>
          <w:noProof/>
        </w:rPr>
        <w:t xml:space="preserve"> on site consultant, </w:t>
      </w:r>
      <w:r w:rsidRPr="00842C7A">
        <w:rPr>
          <w:rFonts w:ascii="Segoe UI Semilight" w:hAnsi="Segoe UI Semilight" w:cs="Segoe UI Semilight"/>
          <w:iCs/>
          <w:noProof/>
        </w:rPr>
        <w:t>including last remaining on project</w:t>
      </w:r>
      <w:r w:rsidR="009E7E96">
        <w:rPr>
          <w:rFonts w:ascii="Segoe UI Semilight" w:hAnsi="Segoe UI Semilight" w:cs="Segoe UI Semilight"/>
          <w:iCs/>
          <w:noProof/>
        </w:rPr>
        <w:t>s</w:t>
      </w:r>
      <w:r w:rsidRPr="00842C7A">
        <w:rPr>
          <w:rFonts w:ascii="Segoe UI Semilight" w:hAnsi="Segoe UI Semilight" w:cs="Segoe UI Semilight"/>
          <w:iCs/>
          <w:noProof/>
        </w:rPr>
        <w:t xml:space="preserve">; </w:t>
      </w:r>
      <w:r w:rsidR="007D77BF" w:rsidRPr="00842C7A">
        <w:rPr>
          <w:rFonts w:ascii="Segoe UI Semilight" w:hAnsi="Segoe UI Semilight" w:cs="Segoe UI Semilight"/>
          <w:iCs/>
          <w:noProof/>
        </w:rPr>
        <w:t>performing training and hand-over to client, responsible for fielding issues and maintaining the client relationship on a daily basis</w:t>
      </w:r>
    </w:p>
    <w:p w14:paraId="05579B54" w14:textId="22EEC8EC" w:rsidR="00626D31" w:rsidRPr="00626D31" w:rsidRDefault="00520E21" w:rsidP="00ED1883">
      <w:pPr>
        <w:pStyle w:val="Header"/>
        <w:numPr>
          <w:ilvl w:val="1"/>
          <w:numId w:val="9"/>
        </w:numPr>
        <w:tabs>
          <w:tab w:val="clear" w:pos="4153"/>
          <w:tab w:val="clear" w:pos="8306"/>
        </w:tabs>
        <w:spacing w:after="60"/>
        <w:ind w:left="284" w:hanging="283"/>
        <w:rPr>
          <w:rFonts w:ascii="Segoe UI Semilight" w:hAnsi="Segoe UI Semilight" w:cs="Segoe UI Semilight"/>
          <w:iCs/>
          <w:noProof/>
        </w:rPr>
      </w:pPr>
      <w:r w:rsidRPr="00842C7A">
        <w:rPr>
          <w:rFonts w:ascii="Segoe UI Semibold" w:hAnsi="Segoe UI Semibold" w:cs="Segoe UI Semibold"/>
          <w:iCs/>
          <w:noProof/>
        </w:rPr>
        <w:t>WORKFLOW WEB SERVICES</w:t>
      </w:r>
      <w:r w:rsidR="007D77BF" w:rsidRPr="00842C7A">
        <w:rPr>
          <w:rFonts w:ascii="Segoe UI Semilight" w:hAnsi="Segoe UI Semilight" w:cs="Segoe UI Semilight"/>
          <w:iCs/>
          <w:noProof/>
        </w:rPr>
        <w:t xml:space="preserve"> Worked on a Workflow SOA solution using XML transformations</w:t>
      </w:r>
      <w:r w:rsidR="00626D31" w:rsidRPr="00902CCC">
        <w:rPr>
          <w:rFonts w:ascii="Segoe UI Semilight" w:hAnsi="Segoe UI Semilight" w:cs="Segoe UI Semilight"/>
          <w:iCs/>
          <w:noProof/>
        </w:rPr>
        <w:br/>
      </w:r>
    </w:p>
    <w:p w14:paraId="48CBB036" w14:textId="337D07F5" w:rsidR="007D77BF" w:rsidRDefault="007D77BF" w:rsidP="00ED1883">
      <w:pPr>
        <w:pStyle w:val="Header"/>
        <w:tabs>
          <w:tab w:val="clear" w:pos="4153"/>
          <w:tab w:val="clear" w:pos="8306"/>
        </w:tabs>
        <w:spacing w:after="60"/>
        <w:rPr>
          <w:rFonts w:ascii="Segoe UI Semilight" w:hAnsi="Segoe UI Semilight" w:cs="Segoe UI Semilight"/>
          <w:iCs/>
          <w:noProof/>
          <w:color w:val="7299A7" w:themeColor="accent3" w:themeShade="BF"/>
        </w:rPr>
      </w:pPr>
      <w:r w:rsidRPr="003D7774">
        <w:rPr>
          <w:rFonts w:ascii="Segoe UI Semibold" w:hAnsi="Segoe UI Semibold" w:cs="Segoe UI Semibold"/>
          <w:bCs/>
          <w:iCs/>
          <w:noProof/>
          <w:sz w:val="28"/>
          <w:szCs w:val="28"/>
        </w:rPr>
        <w:t>A.I.A Senior Applications Consultant</w:t>
      </w:r>
      <w:r w:rsidRPr="00902CCC">
        <w:rPr>
          <w:rFonts w:ascii="Segoe UI Semilight" w:hAnsi="Segoe UI Semilight" w:cs="Segoe UI Semilight"/>
          <w:b/>
          <w:iCs/>
          <w:noProof/>
          <w:sz w:val="32"/>
          <w:szCs w:val="22"/>
        </w:rPr>
        <w:t xml:space="preserve"> </w:t>
      </w:r>
      <w:r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@C</w:t>
      </w:r>
      <w:r w:rsidR="00876BE9"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SC (</w:t>
      </w:r>
      <w:r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1998-2003</w:t>
      </w:r>
      <w:r w:rsidR="00876BE9"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)</w:t>
      </w:r>
      <w:r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br/>
      </w:r>
      <w:r w:rsidRPr="00EA46C7">
        <w:rPr>
          <w:rFonts w:ascii="Segoe UI Semilight" w:hAnsi="Segoe UI Semilight" w:cs="Segoe UI Semilight"/>
          <w:iCs/>
          <w:noProof/>
          <w:color w:val="7299A7" w:themeColor="accent3" w:themeShade="BF"/>
        </w:rPr>
        <w:t>A.I.A is a pension system, written in Graph</w:t>
      </w:r>
      <w:r w:rsidR="00E12C39">
        <w:rPr>
          <w:rFonts w:ascii="Segoe UI Semilight" w:hAnsi="Segoe UI Semilight" w:cs="Segoe UI Semilight"/>
          <w:iCs/>
          <w:noProof/>
          <w:color w:val="7299A7" w:themeColor="accent3" w:themeShade="BF"/>
        </w:rPr>
        <w:t>T</w:t>
      </w:r>
      <w:r w:rsidRPr="00EA46C7">
        <w:rPr>
          <w:rFonts w:ascii="Segoe UI Semilight" w:hAnsi="Segoe UI Semilight" w:cs="Segoe UI Semilight"/>
          <w:iCs/>
          <w:noProof/>
          <w:color w:val="7299A7" w:themeColor="accent3" w:themeShade="BF"/>
        </w:rPr>
        <w:t>alk</w:t>
      </w:r>
      <w:r w:rsidR="00E12C39">
        <w:rPr>
          <w:rFonts w:ascii="Segoe UI Semilight" w:hAnsi="Segoe UI Semilight" w:cs="Segoe UI Semilight"/>
          <w:iCs/>
          <w:noProof/>
          <w:color w:val="7299A7" w:themeColor="accent3" w:themeShade="BF"/>
        </w:rPr>
        <w:t>/Pro</w:t>
      </w:r>
      <w:r w:rsidR="002650D5">
        <w:rPr>
          <w:rFonts w:ascii="Segoe UI Semilight" w:hAnsi="Segoe UI Semilight" w:cs="Segoe UI Semilight"/>
          <w:iCs/>
          <w:noProof/>
          <w:color w:val="7299A7" w:themeColor="accent3" w:themeShade="BF"/>
        </w:rPr>
        <w:t>L</w:t>
      </w:r>
      <w:r w:rsidR="00E12C39">
        <w:rPr>
          <w:rFonts w:ascii="Segoe UI Semilight" w:hAnsi="Segoe UI Semilight" w:cs="Segoe UI Semilight"/>
          <w:iCs/>
          <w:noProof/>
          <w:color w:val="7299A7" w:themeColor="accent3" w:themeShade="BF"/>
        </w:rPr>
        <w:t>og. Developer &amp; Integregation specialist, working</w:t>
      </w:r>
      <w:r w:rsidRPr="00EA46C7">
        <w:rPr>
          <w:rFonts w:ascii="Segoe UI Semilight" w:hAnsi="Segoe UI Semilight" w:cs="Segoe UI Semilight"/>
          <w:iCs/>
          <w:noProof/>
          <w:color w:val="7299A7" w:themeColor="accent3" w:themeShade="BF"/>
        </w:rPr>
        <w:t xml:space="preserve"> across EMEA</w:t>
      </w:r>
    </w:p>
    <w:p w14:paraId="09EE29E9" w14:textId="1D67E321" w:rsidR="00EC490E" w:rsidRPr="00842C7A" w:rsidRDefault="00520E21" w:rsidP="00C31518">
      <w:pPr>
        <w:pStyle w:val="Header"/>
        <w:numPr>
          <w:ilvl w:val="1"/>
          <w:numId w:val="9"/>
        </w:numPr>
        <w:spacing w:after="60"/>
        <w:ind w:left="284" w:hanging="284"/>
        <w:rPr>
          <w:rFonts w:ascii="Segoe UI Semilight" w:hAnsi="Segoe UI Semilight" w:cs="Segoe UI Semilight"/>
          <w:iCs/>
          <w:noProof/>
        </w:rPr>
      </w:pPr>
      <w:r w:rsidRPr="00842C7A">
        <w:rPr>
          <w:rFonts w:ascii="Segoe UI Semibold" w:hAnsi="Segoe UI Semibold" w:cs="Segoe UI Semibold"/>
          <w:iCs/>
          <w:noProof/>
        </w:rPr>
        <w:t>SOLUTION ARCHITECT &amp; TEAM LEAD</w:t>
      </w:r>
      <w:r w:rsidR="007D77BF" w:rsidRPr="00842C7A">
        <w:rPr>
          <w:rFonts w:ascii="Segoe UI Semilight" w:hAnsi="Segoe UI Semilight" w:cs="Segoe UI Semilight"/>
          <w:b/>
          <w:bCs/>
          <w:iCs/>
          <w:noProof/>
        </w:rPr>
        <w:t xml:space="preserve"> </w:t>
      </w:r>
      <w:r w:rsidR="007D77BF" w:rsidRPr="00842C7A">
        <w:rPr>
          <w:rFonts w:ascii="Segoe UI Semilight" w:hAnsi="Segoe UI Semilight" w:cs="Segoe UI Semilight"/>
          <w:iCs/>
          <w:noProof/>
        </w:rPr>
        <w:t xml:space="preserve">Managed a 5-man team over an 18 month period </w:t>
      </w:r>
      <w:r w:rsidR="002650D5" w:rsidRPr="00842C7A">
        <w:rPr>
          <w:rFonts w:ascii="Segoe UI Semilight" w:hAnsi="Segoe UI Semilight" w:cs="Segoe UI Semilight"/>
          <w:iCs/>
          <w:noProof/>
        </w:rPr>
        <w:t xml:space="preserve">on-site </w:t>
      </w:r>
      <w:r w:rsidR="007D77BF" w:rsidRPr="00842C7A">
        <w:rPr>
          <w:rFonts w:ascii="Segoe UI Semilight" w:hAnsi="Segoe UI Semilight" w:cs="Segoe UI Semilight"/>
          <w:iCs/>
          <w:noProof/>
        </w:rPr>
        <w:t>to develop and distribute a Taxation Framework in A.I.A for multiple international clients</w:t>
      </w:r>
    </w:p>
    <w:p w14:paraId="560C5649" w14:textId="019F1664" w:rsidR="00EC490E" w:rsidRPr="00626D31" w:rsidRDefault="00E12C39" w:rsidP="00ED1883">
      <w:pPr>
        <w:pStyle w:val="Header"/>
        <w:numPr>
          <w:ilvl w:val="1"/>
          <w:numId w:val="9"/>
        </w:numPr>
        <w:tabs>
          <w:tab w:val="clear" w:pos="4153"/>
          <w:tab w:val="clear" w:pos="8306"/>
        </w:tabs>
        <w:spacing w:after="60"/>
        <w:ind w:left="284" w:hanging="283"/>
        <w:rPr>
          <w:rFonts w:ascii="Segoe UI Semilight" w:hAnsi="Segoe UI Semilight" w:cs="Segoe UI Semilight"/>
          <w:iCs/>
          <w:noProof/>
        </w:rPr>
      </w:pPr>
      <w:r w:rsidRPr="00842C7A">
        <w:rPr>
          <w:rFonts w:ascii="Segoe UI Semibold" w:hAnsi="Segoe UI Semibold" w:cs="Segoe UI Semibold"/>
          <w:iCs/>
          <w:noProof/>
        </w:rPr>
        <w:t>PERFORMANCE BASELINING</w:t>
      </w:r>
      <w:r w:rsidRPr="00842C7A">
        <w:rPr>
          <w:rFonts w:ascii="Segoe UI Semilight" w:hAnsi="Segoe UI Semilight" w:cs="Segoe UI Semilight"/>
          <w:iCs/>
          <w:noProof/>
        </w:rPr>
        <w:t xml:space="preserve"> </w:t>
      </w:r>
      <w:r w:rsidR="003E5BEB" w:rsidRPr="00842C7A">
        <w:rPr>
          <w:rFonts w:ascii="Segoe UI Semilight" w:hAnsi="Segoe UI Semilight" w:cs="Segoe UI Semilight"/>
          <w:iCs/>
          <w:noProof/>
        </w:rPr>
        <w:t xml:space="preserve">Designed and </w:t>
      </w:r>
      <w:r w:rsidRPr="00842C7A">
        <w:rPr>
          <w:rFonts w:ascii="Segoe UI Semilight" w:hAnsi="Segoe UI Semilight" w:cs="Segoe UI Semilight"/>
          <w:iCs/>
          <w:noProof/>
        </w:rPr>
        <w:t>implemented product analysis tooling</w:t>
      </w:r>
      <w:r w:rsidR="002650D5" w:rsidRPr="00842C7A">
        <w:rPr>
          <w:rFonts w:ascii="Segoe UI Semilight" w:hAnsi="Segoe UI Semilight" w:cs="Segoe UI Semilight"/>
          <w:iCs/>
          <w:noProof/>
        </w:rPr>
        <w:t>,</w:t>
      </w:r>
      <w:r w:rsidRPr="00842C7A">
        <w:rPr>
          <w:rFonts w:ascii="Segoe UI Semilight" w:hAnsi="Segoe UI Semilight" w:cs="Segoe UI Semilight"/>
          <w:iCs/>
          <w:noProof/>
        </w:rPr>
        <w:t xml:space="preserve"> applied </w:t>
      </w:r>
      <w:r w:rsidR="002650D5" w:rsidRPr="00842C7A">
        <w:rPr>
          <w:rFonts w:ascii="Segoe UI Semilight" w:hAnsi="Segoe UI Semilight" w:cs="Segoe UI Semilight"/>
          <w:iCs/>
          <w:noProof/>
        </w:rPr>
        <w:t xml:space="preserve">this </w:t>
      </w:r>
      <w:r w:rsidRPr="00842C7A">
        <w:rPr>
          <w:rFonts w:ascii="Segoe UI Semilight" w:hAnsi="Segoe UI Semilight" w:cs="Segoe UI Semilight"/>
          <w:iCs/>
          <w:noProof/>
        </w:rPr>
        <w:t xml:space="preserve">to 100s of computers, networks, </w:t>
      </w:r>
      <w:r w:rsidR="002650D5" w:rsidRPr="00842C7A">
        <w:rPr>
          <w:rFonts w:ascii="Segoe UI Semilight" w:hAnsi="Segoe UI Semilight" w:cs="Segoe UI Semilight"/>
          <w:iCs/>
          <w:noProof/>
        </w:rPr>
        <w:t>and performed</w:t>
      </w:r>
      <w:r w:rsidRPr="00842C7A">
        <w:rPr>
          <w:rFonts w:ascii="Segoe UI Semilight" w:hAnsi="Segoe UI Semilight" w:cs="Segoe UI Semilight"/>
          <w:iCs/>
          <w:noProof/>
        </w:rPr>
        <w:t xml:space="preserve"> multiple in-depth case-studies</w:t>
      </w:r>
      <w:r w:rsidR="00EC490E" w:rsidRPr="00902CCC">
        <w:rPr>
          <w:rFonts w:ascii="Segoe UI Semilight" w:hAnsi="Segoe UI Semilight" w:cs="Segoe UI Semilight"/>
          <w:iCs/>
          <w:noProof/>
        </w:rPr>
        <w:br/>
      </w:r>
    </w:p>
    <w:p w14:paraId="0758F1C4" w14:textId="46623F91" w:rsidR="003E5BEB" w:rsidRDefault="003E5BEB" w:rsidP="00ED1883">
      <w:pPr>
        <w:pStyle w:val="Header"/>
        <w:tabs>
          <w:tab w:val="clear" w:pos="4153"/>
          <w:tab w:val="clear" w:pos="8306"/>
        </w:tabs>
        <w:spacing w:after="60"/>
        <w:rPr>
          <w:rFonts w:ascii="Segoe UI Semilight" w:hAnsi="Segoe UI Semilight" w:cs="Segoe UI Semilight"/>
          <w:iCs/>
          <w:noProof/>
          <w:color w:val="7299A7" w:themeColor="accent3" w:themeShade="BF"/>
        </w:rPr>
      </w:pPr>
      <w:r w:rsidRPr="003D7774">
        <w:rPr>
          <w:rFonts w:ascii="Segoe UI Semibold" w:hAnsi="Segoe UI Semibold" w:cs="Segoe UI Semibold"/>
          <w:bCs/>
          <w:iCs/>
          <w:noProof/>
          <w:sz w:val="28"/>
          <w:szCs w:val="28"/>
        </w:rPr>
        <w:t>Dialogue Manager Developer/Analyst</w:t>
      </w:r>
      <w:r w:rsidRPr="003D7774">
        <w:rPr>
          <w:rFonts w:ascii="Segoe UI Semibold" w:hAnsi="Segoe UI Semibold" w:cs="Segoe UI Semibold"/>
          <w:bCs/>
          <w:iCs/>
          <w:noProof/>
          <w:sz w:val="32"/>
          <w:szCs w:val="22"/>
        </w:rPr>
        <w:t xml:space="preserve"> </w:t>
      </w:r>
      <w:r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@Fujitsu-ICL</w:t>
      </w:r>
      <w:r w:rsidR="00876BE9"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 xml:space="preserve"> (</w:t>
      </w:r>
      <w:r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1995-1998</w:t>
      </w:r>
      <w:r w:rsidR="00876BE9"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t>)</w:t>
      </w:r>
      <w:r w:rsidRPr="00EA46C7">
        <w:rPr>
          <w:rFonts w:ascii="Segoe UI Semilight" w:hAnsi="Segoe UI Semilight" w:cs="Segoe UI Semilight"/>
          <w:iCs/>
          <w:noProof/>
          <w:color w:val="486974" w:themeColor="accent3" w:themeShade="80"/>
        </w:rPr>
        <w:br/>
      </w:r>
      <w:r w:rsidRPr="00EA46C7">
        <w:rPr>
          <w:rFonts w:ascii="Segoe UI Semilight" w:hAnsi="Segoe UI Semilight" w:cs="Segoe UI Semilight"/>
          <w:iCs/>
          <w:color w:val="7299A7" w:themeColor="accent3" w:themeShade="BF"/>
        </w:rPr>
        <w:t>Di</w:t>
      </w:r>
      <w:r w:rsidRPr="00EA46C7">
        <w:rPr>
          <w:rFonts w:ascii="Segoe UI Semilight" w:hAnsi="Segoe UI Semilight" w:cs="Segoe UI Semilight"/>
          <w:iCs/>
          <w:noProof/>
          <w:color w:val="7299A7" w:themeColor="accent3" w:themeShade="BF"/>
        </w:rPr>
        <w:t>alogue Manager is a Windows integration tool and “screen scraper” for legacy systems</w:t>
      </w:r>
    </w:p>
    <w:p w14:paraId="6AB69937" w14:textId="64DC04DB" w:rsidR="00EC490E" w:rsidRDefault="00E12C39" w:rsidP="00C31518">
      <w:pPr>
        <w:pStyle w:val="Header"/>
        <w:numPr>
          <w:ilvl w:val="1"/>
          <w:numId w:val="9"/>
        </w:numPr>
        <w:spacing w:after="60"/>
        <w:ind w:left="284" w:hanging="284"/>
        <w:rPr>
          <w:rFonts w:ascii="Segoe UI Semilight" w:hAnsi="Segoe UI Semilight" w:cs="Segoe UI Semilight"/>
          <w:iCs/>
          <w:noProof/>
        </w:rPr>
      </w:pPr>
      <w:r w:rsidRPr="00842C7A">
        <w:rPr>
          <w:rFonts w:ascii="Segoe UI Semibold" w:hAnsi="Segoe UI Semibold" w:cs="Segoe UI Semibold"/>
          <w:iCs/>
          <w:noProof/>
        </w:rPr>
        <w:t>BASE PRODUCT DEVELOPER</w:t>
      </w:r>
      <w:r w:rsidRPr="00842C7A">
        <w:rPr>
          <w:rFonts w:ascii="Segoe UI Semilight" w:hAnsi="Segoe UI Semilight" w:cs="Segoe UI Semilight"/>
          <w:iCs/>
          <w:noProof/>
        </w:rPr>
        <w:t xml:space="preserve"> </w:t>
      </w:r>
      <w:r w:rsidR="002F1E02" w:rsidRPr="00842C7A">
        <w:rPr>
          <w:rFonts w:ascii="Segoe UI Semilight" w:hAnsi="Segoe UI Semilight" w:cs="Segoe UI Semilight"/>
          <w:iCs/>
          <w:noProof/>
        </w:rPr>
        <w:t xml:space="preserve">Created the licensing solution for product, </w:t>
      </w:r>
      <w:r w:rsidRPr="00842C7A">
        <w:rPr>
          <w:rFonts w:ascii="Segoe UI Semilight" w:hAnsi="Segoe UI Semilight" w:cs="Segoe UI Semilight"/>
          <w:iCs/>
          <w:noProof/>
        </w:rPr>
        <w:t xml:space="preserve">developed and managed source control, </w:t>
      </w:r>
      <w:r w:rsidR="002F1E02" w:rsidRPr="00842C7A">
        <w:rPr>
          <w:rFonts w:ascii="Segoe UI Semilight" w:hAnsi="Segoe UI Semilight" w:cs="Segoe UI Semilight"/>
          <w:iCs/>
          <w:noProof/>
        </w:rPr>
        <w:t>product build and installers</w:t>
      </w:r>
      <w:r w:rsidRPr="00842C7A">
        <w:rPr>
          <w:rFonts w:ascii="Segoe UI Semilight" w:hAnsi="Segoe UI Semilight" w:cs="Segoe UI Semilight"/>
          <w:iCs/>
          <w:noProof/>
        </w:rPr>
        <w:t>. Developed</w:t>
      </w:r>
      <w:r w:rsidR="002F1E02" w:rsidRPr="00842C7A">
        <w:rPr>
          <w:rFonts w:ascii="Segoe UI Semilight" w:hAnsi="Segoe UI Semilight" w:cs="Segoe UI Semilight"/>
          <w:iCs/>
          <w:noProof/>
        </w:rPr>
        <w:t xml:space="preserve"> Delphi support, in-product wizards and </w:t>
      </w:r>
      <w:r w:rsidRPr="00842C7A">
        <w:rPr>
          <w:rFonts w:ascii="Segoe UI Semilight" w:hAnsi="Segoe UI Semilight" w:cs="Segoe UI Semilight"/>
          <w:iCs/>
          <w:noProof/>
        </w:rPr>
        <w:t xml:space="preserve">code </w:t>
      </w:r>
      <w:r w:rsidR="002F1E02" w:rsidRPr="00842C7A">
        <w:rPr>
          <w:rFonts w:ascii="Segoe UI Semilight" w:hAnsi="Segoe UI Semilight" w:cs="Segoe UI Semilight"/>
          <w:iCs/>
          <w:noProof/>
        </w:rPr>
        <w:t>editor</w:t>
      </w:r>
    </w:p>
    <w:p w14:paraId="67B32850" w14:textId="7EBFD0B8" w:rsidR="009E6335" w:rsidRPr="00842C7A" w:rsidRDefault="009E6335" w:rsidP="00C31518">
      <w:pPr>
        <w:pStyle w:val="Header"/>
        <w:numPr>
          <w:ilvl w:val="1"/>
          <w:numId w:val="9"/>
        </w:numPr>
        <w:spacing w:after="60"/>
        <w:ind w:left="284" w:hanging="284"/>
        <w:rPr>
          <w:rFonts w:ascii="Segoe UI Semilight" w:hAnsi="Segoe UI Semilight" w:cs="Segoe UI Semilight"/>
          <w:iCs/>
          <w:noProof/>
        </w:rPr>
      </w:pPr>
      <w:r w:rsidRPr="00842C7A">
        <w:rPr>
          <w:rFonts w:ascii="Segoe UI Semibold" w:hAnsi="Segoe UI Semibold" w:cs="Segoe UI Semibold"/>
          <w:iCs/>
          <w:noProof/>
        </w:rPr>
        <w:t>BESPOKE SOLUTIONS</w:t>
      </w:r>
      <w:r w:rsidRPr="00842C7A">
        <w:rPr>
          <w:rFonts w:ascii="Segoe UI Semilight" w:hAnsi="Segoe UI Semilight" w:cs="Segoe UI Semilight"/>
          <w:iCs/>
          <w:noProof/>
        </w:rPr>
        <w:t xml:space="preserve"> Bespoke VB solutions using product for several government and FS organisations</w:t>
      </w:r>
    </w:p>
    <w:p w14:paraId="343655CC" w14:textId="2431B43A" w:rsidR="00CB1CC5" w:rsidRPr="00567143" w:rsidRDefault="006660AC" w:rsidP="00567143">
      <w:pPr>
        <w:pStyle w:val="Heading1"/>
      </w:pPr>
      <w:r w:rsidRPr="00567143">
        <w:t>QUALIFICATIONS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8725"/>
      </w:tblGrid>
      <w:tr w:rsidR="009A1B40" w:rsidRPr="00902CCC" w14:paraId="3307AB81" w14:textId="77777777" w:rsidTr="00C31518">
        <w:tc>
          <w:tcPr>
            <w:tcW w:w="1478" w:type="dxa"/>
          </w:tcPr>
          <w:p w14:paraId="23864169" w14:textId="52DEAB22" w:rsidR="009A1B40" w:rsidRPr="00842C7A" w:rsidRDefault="003D7774" w:rsidP="00567143">
            <w:pPr>
              <w:pStyle w:val="Header"/>
              <w:tabs>
                <w:tab w:val="clear" w:pos="4153"/>
                <w:tab w:val="clear" w:pos="8306"/>
              </w:tabs>
              <w:spacing w:after="60"/>
              <w:ind w:left="38"/>
              <w:rPr>
                <w:rFonts w:ascii="Segoe UI Semibold" w:hAnsi="Segoe UI Semibold" w:cs="Segoe UI Semibold"/>
                <w:iCs/>
                <w:noProof/>
                <w:color w:val="0070C0"/>
              </w:rPr>
            </w:pPr>
            <w:r w:rsidRPr="00842C7A">
              <w:rPr>
                <w:rFonts w:ascii="Segoe UI Semibold" w:hAnsi="Segoe UI Semibold" w:cs="Segoe UI Semibold"/>
                <w:iCs/>
                <w:noProof/>
              </w:rPr>
              <w:t>TRAINING</w:t>
            </w:r>
          </w:p>
        </w:tc>
        <w:tc>
          <w:tcPr>
            <w:tcW w:w="8725" w:type="dxa"/>
          </w:tcPr>
          <w:p w14:paraId="70882BDD" w14:textId="3B9A028B" w:rsidR="009A1B40" w:rsidRPr="00902CCC" w:rsidRDefault="009A1B40" w:rsidP="00ED1883">
            <w:pPr>
              <w:pStyle w:val="Header"/>
              <w:spacing w:after="60"/>
              <w:rPr>
                <w:rFonts w:ascii="Segoe UI Semilight" w:hAnsi="Segoe UI Semilight" w:cs="Segoe UI Semilight"/>
                <w:iCs/>
                <w:noProof/>
              </w:rPr>
            </w:pPr>
            <w:r w:rsidRPr="00902CCC">
              <w:rPr>
                <w:rFonts w:ascii="Segoe UI Semilight" w:hAnsi="Segoe UI Semilight" w:cs="Segoe UI Semilight"/>
                <w:iCs/>
                <w:noProof/>
              </w:rPr>
              <w:t>Certificate of the Business Continuity Institute (CBCI), Certified Information Security Manager (CISM</w:t>
            </w:r>
            <w:r w:rsidR="00361E47" w:rsidRPr="00902CCC">
              <w:rPr>
                <w:rFonts w:ascii="Segoe UI Semilight" w:hAnsi="Segoe UI Semilight" w:cs="Segoe UI Semilight"/>
                <w:iCs/>
                <w:noProof/>
              </w:rPr>
              <w:t xml:space="preserve"> Exam</w:t>
            </w:r>
            <w:r w:rsidRPr="00902CCC">
              <w:rPr>
                <w:rFonts w:ascii="Segoe UI Semilight" w:hAnsi="Segoe UI Semilight" w:cs="Segoe UI Semilight"/>
                <w:iCs/>
                <w:noProof/>
              </w:rPr>
              <w:t>), COBIT v5 Foundation, ITIL v3 Foundation, ITIL Service Operation, ITIL Service Transition</w:t>
            </w:r>
          </w:p>
        </w:tc>
      </w:tr>
      <w:tr w:rsidR="009A1B40" w:rsidRPr="00902CCC" w14:paraId="421FD045" w14:textId="77777777" w:rsidTr="00C31518">
        <w:tc>
          <w:tcPr>
            <w:tcW w:w="1478" w:type="dxa"/>
          </w:tcPr>
          <w:p w14:paraId="484B5532" w14:textId="50119CF5" w:rsidR="009A1B40" w:rsidRPr="00ED1883" w:rsidRDefault="00E12C39" w:rsidP="00567143">
            <w:pPr>
              <w:pStyle w:val="Header"/>
              <w:tabs>
                <w:tab w:val="clear" w:pos="4153"/>
                <w:tab w:val="clear" w:pos="8306"/>
              </w:tabs>
              <w:ind w:left="38"/>
              <w:rPr>
                <w:rFonts w:ascii="Segoe UI Semibold" w:hAnsi="Segoe UI Semibold" w:cs="Segoe UI Semibold"/>
                <w:iCs/>
                <w:noProof/>
                <w:color w:val="0070C0"/>
              </w:rPr>
            </w:pPr>
            <w:r w:rsidRPr="00842C7A">
              <w:rPr>
                <w:rFonts w:ascii="Segoe UI Semibold" w:hAnsi="Segoe UI Semibold" w:cs="Segoe UI Semibold"/>
                <w:iCs/>
                <w:noProof/>
              </w:rPr>
              <w:t>EDU</w:t>
            </w:r>
            <w:r w:rsidR="00ED1883" w:rsidRPr="00842C7A">
              <w:rPr>
                <w:rFonts w:ascii="Segoe UI Semibold" w:hAnsi="Segoe UI Semibold" w:cs="Segoe UI Semibold"/>
                <w:iCs/>
                <w:noProof/>
              </w:rPr>
              <w:t>CATION</w:t>
            </w:r>
          </w:p>
        </w:tc>
        <w:tc>
          <w:tcPr>
            <w:tcW w:w="8725" w:type="dxa"/>
          </w:tcPr>
          <w:p w14:paraId="0D103722" w14:textId="529E014C" w:rsidR="009A1B40" w:rsidRPr="00902CCC" w:rsidRDefault="009A1B40" w:rsidP="00C31518">
            <w:pPr>
              <w:pStyle w:val="Header"/>
              <w:tabs>
                <w:tab w:val="clear" w:pos="4153"/>
                <w:tab w:val="clear" w:pos="8306"/>
              </w:tabs>
              <w:rPr>
                <w:rFonts w:ascii="Segoe UI Semilight" w:hAnsi="Segoe UI Semilight" w:cs="Segoe UI Semilight"/>
                <w:iCs/>
                <w:noProof/>
              </w:rPr>
            </w:pPr>
            <w:r w:rsidRPr="00902CCC">
              <w:rPr>
                <w:rFonts w:ascii="Segoe UI Semilight" w:hAnsi="Segoe UI Semilight" w:cs="Segoe UI Semilight"/>
                <w:iCs/>
                <w:noProof/>
              </w:rPr>
              <w:t>BSc. (Hon’s) 2:1 in Computer Science. A-Levels in</w:t>
            </w:r>
            <w:r w:rsidR="00776DCB" w:rsidRPr="00902CCC">
              <w:rPr>
                <w:rFonts w:ascii="Segoe UI Semilight" w:hAnsi="Segoe UI Semilight" w:cs="Segoe UI Semilight"/>
                <w:iCs/>
                <w:noProof/>
              </w:rPr>
              <w:t>:</w:t>
            </w:r>
            <w:r w:rsidRPr="00902CCC">
              <w:rPr>
                <w:rFonts w:ascii="Segoe UI Semilight" w:hAnsi="Segoe UI Semilight" w:cs="Segoe UI Semilight"/>
                <w:iCs/>
                <w:noProof/>
              </w:rPr>
              <w:t xml:space="preserve"> Computing, Maths &amp; Statistics, and English</w:t>
            </w:r>
          </w:p>
        </w:tc>
      </w:tr>
    </w:tbl>
    <w:p w14:paraId="5985B464" w14:textId="618D2730" w:rsidR="008D558A" w:rsidRPr="000F0B47" w:rsidRDefault="006660AC" w:rsidP="00567143">
      <w:pPr>
        <w:pStyle w:val="Heading1"/>
      </w:pPr>
      <w:r w:rsidRPr="000F0B47">
        <w:t>SKILLS</w:t>
      </w:r>
    </w:p>
    <w:tbl>
      <w:tblPr>
        <w:tblStyle w:val="TableGrid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EC490E" w14:paraId="2F6E2A48" w14:textId="77777777" w:rsidTr="00EC490E">
        <w:tc>
          <w:tcPr>
            <w:tcW w:w="3355" w:type="dxa"/>
          </w:tcPr>
          <w:p w14:paraId="3CC37EA6" w14:textId="77777777" w:rsidR="00EC490E" w:rsidRPr="00842C7A" w:rsidRDefault="00EC490E" w:rsidP="00567143">
            <w:pPr>
              <w:pStyle w:val="Header"/>
              <w:tabs>
                <w:tab w:val="clear" w:pos="4153"/>
                <w:tab w:val="clear" w:pos="8306"/>
              </w:tabs>
              <w:spacing w:after="60"/>
              <w:ind w:left="38"/>
              <w:rPr>
                <w:rFonts w:ascii="Segoe UI Semibold" w:hAnsi="Segoe UI Semibold" w:cs="Segoe UI Semibold"/>
                <w:iCs/>
                <w:noProof/>
              </w:rPr>
            </w:pPr>
            <w:r w:rsidRPr="00842C7A">
              <w:rPr>
                <w:rFonts w:ascii="Segoe UI Semibold" w:hAnsi="Segoe UI Semibold" w:cs="Segoe UI Semibold"/>
                <w:iCs/>
                <w:noProof/>
              </w:rPr>
              <w:t>STANDARDS</w:t>
            </w:r>
          </w:p>
          <w:p w14:paraId="1875AE00" w14:textId="65B7B699" w:rsidR="00ED1883" w:rsidRPr="00842C7A" w:rsidRDefault="00EC490E" w:rsidP="00567143">
            <w:pPr>
              <w:pStyle w:val="Heading6"/>
              <w:spacing w:after="60"/>
              <w:ind w:left="38"/>
              <w:rPr>
                <w:rFonts w:ascii="Segoe UI Semilight" w:hAnsi="Segoe UI Semilight" w:cs="Segoe UI Semilight"/>
                <w:b w:val="0"/>
                <w:bCs/>
                <w:iCs/>
                <w:noProof/>
              </w:rPr>
            </w:pPr>
            <w:r w:rsidRPr="00842C7A">
              <w:rPr>
                <w:rFonts w:ascii="Segoe UI Semilight" w:hAnsi="Segoe UI Semilight" w:cs="Segoe UI Semilight"/>
                <w:b w:val="0"/>
                <w:bCs/>
                <w:iCs/>
                <w:noProof/>
              </w:rPr>
              <w:t>COBIT, ITIL, ISF, CISM,</w:t>
            </w:r>
            <w:r w:rsidR="00FC32CE" w:rsidRPr="00842C7A">
              <w:rPr>
                <w:rFonts w:ascii="Segoe UI Semilight" w:hAnsi="Segoe UI Semilight" w:cs="Segoe UI Semilight"/>
                <w:b w:val="0"/>
                <w:bCs/>
                <w:iCs/>
                <w:noProof/>
              </w:rPr>
              <w:t xml:space="preserve"> SFIA, </w:t>
            </w:r>
            <w:r w:rsidR="002B3C16">
              <w:rPr>
                <w:rFonts w:ascii="Segoe UI Semilight" w:hAnsi="Segoe UI Semilight" w:cs="Segoe UI Semilight"/>
                <w:b w:val="0"/>
                <w:bCs/>
                <w:iCs/>
                <w:noProof/>
              </w:rPr>
              <w:br/>
            </w:r>
            <w:r w:rsidR="00FC32CE" w:rsidRPr="00842C7A">
              <w:rPr>
                <w:rFonts w:ascii="Segoe UI Semilight" w:hAnsi="Segoe UI Semilight" w:cs="Segoe UI Semilight"/>
                <w:b w:val="0"/>
                <w:bCs/>
                <w:iCs/>
                <w:noProof/>
              </w:rPr>
              <w:t xml:space="preserve">TOGAF, </w:t>
            </w:r>
            <w:r w:rsidRPr="00842C7A">
              <w:rPr>
                <w:rFonts w:ascii="Segoe UI Semilight" w:hAnsi="Segoe UI Semilight" w:cs="Segoe UI Semilight"/>
                <w:b w:val="0"/>
                <w:bCs/>
                <w:iCs/>
                <w:noProof/>
              </w:rPr>
              <w:t>ISO27001, ISO22301</w:t>
            </w:r>
          </w:p>
          <w:p w14:paraId="75A0FC6E" w14:textId="77777777" w:rsidR="00ED1883" w:rsidRPr="00842C7A" w:rsidRDefault="00ED1883" w:rsidP="00567143">
            <w:pPr>
              <w:spacing w:after="60"/>
              <w:ind w:left="38"/>
            </w:pPr>
          </w:p>
          <w:p w14:paraId="1BF2881C" w14:textId="77777777" w:rsidR="00EC490E" w:rsidRPr="00842C7A" w:rsidRDefault="00EC490E" w:rsidP="00567143">
            <w:pPr>
              <w:pStyle w:val="Header"/>
              <w:spacing w:after="60"/>
              <w:ind w:left="38"/>
              <w:rPr>
                <w:rFonts w:ascii="Segoe UI Semibold" w:hAnsi="Segoe UI Semibold" w:cs="Segoe UI Semibold"/>
                <w:iCs/>
                <w:noProof/>
              </w:rPr>
            </w:pPr>
            <w:r w:rsidRPr="00842C7A">
              <w:rPr>
                <w:rFonts w:ascii="Segoe UI Semibold" w:hAnsi="Segoe UI Semibold" w:cs="Segoe UI Semibold"/>
                <w:iCs/>
                <w:noProof/>
              </w:rPr>
              <w:t>APPS</w:t>
            </w:r>
          </w:p>
          <w:p w14:paraId="789BB639" w14:textId="6D523CDA" w:rsidR="00EC490E" w:rsidRPr="00842C7A" w:rsidRDefault="00EC490E" w:rsidP="00567143">
            <w:pPr>
              <w:spacing w:after="60"/>
              <w:ind w:left="38"/>
            </w:pPr>
            <w:r w:rsidRPr="00842C7A">
              <w:rPr>
                <w:rFonts w:ascii="Segoe UI Semilight" w:hAnsi="Segoe UI Semilight" w:cs="Segoe UI Semilight"/>
                <w:iCs/>
                <w:noProof/>
              </w:rPr>
              <w:t xml:space="preserve">MS Office, Contribute, </w:t>
            </w:r>
            <w:r w:rsidR="00ED1883" w:rsidRPr="00842C7A">
              <w:rPr>
                <w:rFonts w:ascii="Segoe UI Semilight" w:hAnsi="Segoe UI Semilight" w:cs="Segoe UI Semilight"/>
                <w:iCs/>
                <w:noProof/>
              </w:rPr>
              <w:t xml:space="preserve">Sharepoint Designer, </w:t>
            </w:r>
            <w:r w:rsidRPr="00842C7A">
              <w:rPr>
                <w:rFonts w:ascii="Segoe UI Semilight" w:hAnsi="Segoe UI Semilight" w:cs="Segoe UI Semilight"/>
                <w:iCs/>
                <w:noProof/>
              </w:rPr>
              <w:t>Visio, Photoshop, Illustrator, Lightroom</w:t>
            </w:r>
          </w:p>
        </w:tc>
        <w:tc>
          <w:tcPr>
            <w:tcW w:w="3355" w:type="dxa"/>
          </w:tcPr>
          <w:p w14:paraId="1FB5E749" w14:textId="0C11FC39" w:rsidR="00EC490E" w:rsidRPr="00842C7A" w:rsidRDefault="00EC490E" w:rsidP="00ED1883">
            <w:pPr>
              <w:pStyle w:val="Heading6"/>
              <w:spacing w:after="60"/>
              <w:rPr>
                <w:rFonts w:ascii="Segoe UI Semibold" w:hAnsi="Segoe UI Semibold" w:cs="Segoe UI Semibold"/>
                <w:b w:val="0"/>
                <w:iCs/>
                <w:noProof/>
              </w:rPr>
            </w:pPr>
            <w:r w:rsidRPr="00842C7A">
              <w:rPr>
                <w:rFonts w:ascii="Segoe UI Semibold" w:hAnsi="Segoe UI Semibold" w:cs="Segoe UI Semibold"/>
                <w:b w:val="0"/>
                <w:iCs/>
                <w:noProof/>
              </w:rPr>
              <w:t xml:space="preserve">ENTERPRISE </w:t>
            </w:r>
            <w:r w:rsidR="009E6335">
              <w:rPr>
                <w:rFonts w:ascii="Segoe UI Semibold" w:hAnsi="Segoe UI Semibold" w:cs="Segoe UI Semibold"/>
                <w:b w:val="0"/>
                <w:iCs/>
                <w:noProof/>
              </w:rPr>
              <w:t xml:space="preserve">LOB </w:t>
            </w:r>
            <w:r w:rsidRPr="00842C7A">
              <w:rPr>
                <w:rFonts w:ascii="Segoe UI Semibold" w:hAnsi="Segoe UI Semibold" w:cs="Segoe UI Semibold"/>
                <w:b w:val="0"/>
                <w:iCs/>
                <w:noProof/>
              </w:rPr>
              <w:t>APPS</w:t>
            </w:r>
          </w:p>
          <w:p w14:paraId="2076A913" w14:textId="5F7F401F" w:rsidR="00EC490E" w:rsidRPr="00842C7A" w:rsidRDefault="00EC490E" w:rsidP="00ED1883">
            <w:pPr>
              <w:pStyle w:val="Heading6"/>
              <w:spacing w:after="60"/>
              <w:rPr>
                <w:rFonts w:ascii="Segoe UI Semilight" w:hAnsi="Segoe UI Semilight" w:cs="Segoe UI Semilight"/>
                <w:b w:val="0"/>
                <w:iCs/>
                <w:noProof/>
              </w:rPr>
            </w:pPr>
            <w:r w:rsidRPr="00842C7A">
              <w:rPr>
                <w:rFonts w:ascii="Segoe UI Semilight" w:hAnsi="Segoe UI Semilight" w:cs="Segoe UI Semilight"/>
                <w:b w:val="0"/>
                <w:iCs/>
                <w:noProof/>
              </w:rPr>
              <w:t xml:space="preserve">AIA, Workflow, CRM / 3r, </w:t>
            </w:r>
            <w:r w:rsidRPr="00842C7A">
              <w:rPr>
                <w:rFonts w:ascii="Segoe UI Semilight" w:hAnsi="Segoe UI Semilight" w:cs="Segoe UI Semilight"/>
                <w:b w:val="0"/>
                <w:iCs/>
                <w:noProof/>
              </w:rPr>
              <w:br/>
              <w:t>Screen Scraping</w:t>
            </w:r>
          </w:p>
          <w:p w14:paraId="2FCBC34C" w14:textId="77777777" w:rsidR="00EC490E" w:rsidRPr="00842C7A" w:rsidRDefault="00EC490E" w:rsidP="00ED1883">
            <w:pPr>
              <w:spacing w:after="60"/>
            </w:pPr>
          </w:p>
          <w:p w14:paraId="08AAAA90" w14:textId="0340F14F" w:rsidR="00EC490E" w:rsidRPr="00842C7A" w:rsidRDefault="00EC490E" w:rsidP="00ED1883">
            <w:pPr>
              <w:spacing w:after="60"/>
            </w:pPr>
            <w:r w:rsidRPr="00842C7A">
              <w:rPr>
                <w:rFonts w:ascii="Segoe UI Semibold" w:hAnsi="Segoe UI Semibold" w:cs="Segoe UI Semibold"/>
                <w:iCs/>
                <w:noProof/>
              </w:rPr>
              <w:t>DEVELOPMENT</w:t>
            </w:r>
            <w:r w:rsidRPr="00842C7A">
              <w:rPr>
                <w:rFonts w:ascii="Segoe UI Semilight" w:hAnsi="Segoe UI Semilight" w:cs="Segoe UI Semilight"/>
                <w:iCs/>
                <w:noProof/>
                <w:u w:val="single"/>
              </w:rPr>
              <w:br/>
            </w:r>
            <w:r w:rsidRPr="00842C7A">
              <w:rPr>
                <w:rFonts w:ascii="Segoe UI Semilight" w:hAnsi="Segoe UI Semilight" w:cs="Segoe UI Semilight"/>
                <w:iCs/>
                <w:noProof/>
              </w:rPr>
              <w:t>PowerApp, Subversion, JAVA, C/C++, VBS, Delphi, DOS Batch, SQL, UML</w:t>
            </w:r>
          </w:p>
        </w:tc>
        <w:tc>
          <w:tcPr>
            <w:tcW w:w="3355" w:type="dxa"/>
          </w:tcPr>
          <w:p w14:paraId="26FDCB3A" w14:textId="77777777" w:rsidR="00EC490E" w:rsidRPr="00842C7A" w:rsidRDefault="00EC490E" w:rsidP="00ED1883">
            <w:pPr>
              <w:pStyle w:val="Header"/>
              <w:spacing w:after="60"/>
              <w:rPr>
                <w:rFonts w:ascii="Segoe UI Semibold" w:hAnsi="Segoe UI Semibold" w:cs="Segoe UI Semibold"/>
                <w:iCs/>
                <w:noProof/>
              </w:rPr>
            </w:pPr>
            <w:r w:rsidRPr="00842C7A">
              <w:rPr>
                <w:rFonts w:ascii="Segoe UI Semibold" w:hAnsi="Segoe UI Semibold" w:cs="Segoe UI Semibold"/>
                <w:iCs/>
                <w:noProof/>
              </w:rPr>
              <w:t>WEB TECHNOLOGY</w:t>
            </w:r>
          </w:p>
          <w:p w14:paraId="165E018D" w14:textId="716A2903" w:rsidR="00EC490E" w:rsidRPr="00842C7A" w:rsidRDefault="00EC490E" w:rsidP="00ED1883">
            <w:pPr>
              <w:spacing w:after="60"/>
            </w:pPr>
            <w:r w:rsidRPr="00842C7A">
              <w:rPr>
                <w:rFonts w:ascii="Segoe UI Semilight" w:hAnsi="Segoe UI Semilight" w:cs="Segoe UI Semilight"/>
                <w:iCs/>
                <w:noProof/>
              </w:rPr>
              <w:t>XML, XSLT, XSD, WSDL,</w:t>
            </w:r>
            <w:r w:rsidRPr="00842C7A">
              <w:rPr>
                <w:rFonts w:ascii="Segoe UI Semilight" w:hAnsi="Segoe UI Semilight" w:cs="Segoe UI Semilight"/>
                <w:iCs/>
                <w:noProof/>
              </w:rPr>
              <w:br/>
              <w:t>HTML, CSS, Dreamweaver,</w:t>
            </w:r>
            <w:r w:rsidRPr="00842C7A">
              <w:rPr>
                <w:rFonts w:ascii="Segoe UI Semilight" w:hAnsi="Segoe UI Semilight" w:cs="Segoe UI Semilight"/>
                <w:iCs/>
                <w:noProof/>
              </w:rPr>
              <w:br/>
              <w:t>Content Management Systems (Joomla/Mambo), Sharepoint, Bootstrap, PHP, ASP, Javascript, Flash/Actionscript</w:t>
            </w:r>
          </w:p>
        </w:tc>
      </w:tr>
    </w:tbl>
    <w:p w14:paraId="2586BDBD" w14:textId="70F1B40E" w:rsidR="00CD19C5" w:rsidRPr="000F0B47" w:rsidRDefault="006660AC" w:rsidP="00567143">
      <w:pPr>
        <w:pStyle w:val="Heading1"/>
      </w:pPr>
      <w:r w:rsidRPr="000F0B47">
        <w:t>PERSONAL DETAILS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395"/>
        <w:gridCol w:w="884"/>
        <w:gridCol w:w="3446"/>
      </w:tblGrid>
      <w:tr w:rsidR="00CD19C5" w:rsidRPr="00902CCC" w14:paraId="1D5F22DC" w14:textId="77777777" w:rsidTr="00C31518">
        <w:tc>
          <w:tcPr>
            <w:tcW w:w="1384" w:type="dxa"/>
            <w:vMerge w:val="restart"/>
          </w:tcPr>
          <w:p w14:paraId="3D29C876" w14:textId="7EA69970" w:rsidR="00CD19C5" w:rsidRPr="00842C7A" w:rsidRDefault="003D7774" w:rsidP="00567143">
            <w:pPr>
              <w:pStyle w:val="Header"/>
              <w:tabs>
                <w:tab w:val="clear" w:pos="4153"/>
                <w:tab w:val="clear" w:pos="8306"/>
              </w:tabs>
              <w:ind w:left="38"/>
              <w:rPr>
                <w:rFonts w:ascii="Segoe UI Semibold" w:hAnsi="Segoe UI Semibold" w:cs="Segoe UI Semibold"/>
                <w:iCs/>
                <w:noProof/>
              </w:rPr>
            </w:pPr>
            <w:r w:rsidRPr="00842C7A">
              <w:rPr>
                <w:rFonts w:ascii="Segoe UI Semibold" w:hAnsi="Segoe UI Semibold" w:cs="Segoe UI Semibold"/>
                <w:iCs/>
                <w:noProof/>
              </w:rPr>
              <w:t>ADDRESS</w:t>
            </w:r>
          </w:p>
        </w:tc>
        <w:tc>
          <w:tcPr>
            <w:tcW w:w="4395" w:type="dxa"/>
            <w:vMerge w:val="restart"/>
          </w:tcPr>
          <w:p w14:paraId="14F0B567" w14:textId="5E2EB355" w:rsidR="00CD19C5" w:rsidRPr="00842C7A" w:rsidRDefault="00CD19C5" w:rsidP="00C31518">
            <w:pPr>
              <w:pStyle w:val="Header"/>
              <w:rPr>
                <w:rFonts w:ascii="Segoe UI Semilight" w:hAnsi="Segoe UI Semilight" w:cs="Segoe UI Semilight"/>
                <w:iCs/>
                <w:noProof/>
              </w:rPr>
            </w:pPr>
            <w:r w:rsidRPr="00842C7A">
              <w:rPr>
                <w:rFonts w:ascii="Segoe UI Semilight" w:hAnsi="Segoe UI Semilight" w:cs="Segoe UI Semilight"/>
                <w:iCs/>
                <w:noProof/>
              </w:rPr>
              <w:t>5 Brookside Road, Stratford-upon-Avon,</w:t>
            </w:r>
            <w:r w:rsidR="00ED1883" w:rsidRPr="00842C7A">
              <w:rPr>
                <w:rFonts w:ascii="Segoe UI Semilight" w:hAnsi="Segoe UI Semilight" w:cs="Segoe UI Semilight"/>
                <w:iCs/>
                <w:noProof/>
              </w:rPr>
              <w:br/>
            </w:r>
            <w:r w:rsidRPr="00842C7A">
              <w:rPr>
                <w:rFonts w:ascii="Segoe UI Semilight" w:hAnsi="Segoe UI Semilight" w:cs="Segoe UI Semilight"/>
                <w:iCs/>
                <w:noProof/>
              </w:rPr>
              <w:t>Warwickshire, CV37 9PH</w:t>
            </w:r>
          </w:p>
        </w:tc>
        <w:tc>
          <w:tcPr>
            <w:tcW w:w="884" w:type="dxa"/>
          </w:tcPr>
          <w:p w14:paraId="716BE3D1" w14:textId="4AEAA4B2" w:rsidR="00CD19C5" w:rsidRPr="00842C7A" w:rsidRDefault="003D7774" w:rsidP="00C31518">
            <w:pPr>
              <w:pStyle w:val="Header"/>
              <w:rPr>
                <w:rFonts w:ascii="Segoe UI Semibold" w:hAnsi="Segoe UI Semibold" w:cs="Segoe UI Semibold"/>
                <w:iCs/>
                <w:noProof/>
              </w:rPr>
            </w:pPr>
            <w:r w:rsidRPr="00842C7A">
              <w:rPr>
                <w:rFonts w:ascii="Segoe UI Semibold" w:hAnsi="Segoe UI Semibold" w:cs="Segoe UI Semibold"/>
                <w:iCs/>
                <w:noProof/>
              </w:rPr>
              <w:t>TEL</w:t>
            </w:r>
          </w:p>
        </w:tc>
        <w:tc>
          <w:tcPr>
            <w:tcW w:w="3446" w:type="dxa"/>
          </w:tcPr>
          <w:p w14:paraId="530FB9FE" w14:textId="5651E152" w:rsidR="00CD19C5" w:rsidRPr="00902CCC" w:rsidRDefault="00CD19C5" w:rsidP="00C31518">
            <w:pPr>
              <w:pStyle w:val="Header"/>
              <w:rPr>
                <w:rFonts w:ascii="Segoe UI Semilight" w:hAnsi="Segoe UI Semilight" w:cs="Segoe UI Semilight"/>
                <w:iCs/>
                <w:noProof/>
              </w:rPr>
            </w:pPr>
            <w:r w:rsidRPr="00902CCC">
              <w:rPr>
                <w:rFonts w:ascii="Segoe UI Semilight" w:hAnsi="Segoe UI Semilight" w:cs="Segoe UI Semilight"/>
                <w:iCs/>
                <w:noProof/>
              </w:rPr>
              <w:t>01789 601820</w:t>
            </w:r>
            <w:r w:rsidR="0016629F" w:rsidRPr="00902CCC">
              <w:rPr>
                <w:rFonts w:ascii="Segoe UI Semilight" w:hAnsi="Segoe UI Semilight" w:cs="Segoe UI Semilight"/>
                <w:iCs/>
                <w:noProof/>
              </w:rPr>
              <w:br/>
              <w:t>07706 500496</w:t>
            </w:r>
          </w:p>
        </w:tc>
      </w:tr>
      <w:tr w:rsidR="00CD19C5" w:rsidRPr="00902CCC" w14:paraId="0FF9DFEB" w14:textId="77777777" w:rsidTr="00C31518">
        <w:trPr>
          <w:trHeight w:val="300"/>
        </w:trPr>
        <w:tc>
          <w:tcPr>
            <w:tcW w:w="1384" w:type="dxa"/>
            <w:vMerge/>
          </w:tcPr>
          <w:p w14:paraId="65C926BD" w14:textId="77777777" w:rsidR="00CD19C5" w:rsidRPr="00842C7A" w:rsidRDefault="00CD19C5" w:rsidP="00567143">
            <w:pPr>
              <w:pStyle w:val="Header"/>
              <w:tabs>
                <w:tab w:val="clear" w:pos="4153"/>
                <w:tab w:val="clear" w:pos="8306"/>
              </w:tabs>
              <w:spacing w:after="60"/>
              <w:ind w:left="38"/>
              <w:rPr>
                <w:rFonts w:ascii="Segoe UI Semilight" w:hAnsi="Segoe UI Semilight" w:cs="Segoe UI Semilight"/>
                <w:iCs/>
                <w:noProof/>
              </w:rPr>
            </w:pPr>
          </w:p>
        </w:tc>
        <w:tc>
          <w:tcPr>
            <w:tcW w:w="4395" w:type="dxa"/>
            <w:vMerge/>
          </w:tcPr>
          <w:p w14:paraId="70E0122D" w14:textId="77777777" w:rsidR="00CD19C5" w:rsidRPr="00842C7A" w:rsidRDefault="00CD19C5" w:rsidP="00ED1883">
            <w:pPr>
              <w:pStyle w:val="Header"/>
              <w:spacing w:after="60"/>
              <w:rPr>
                <w:rFonts w:ascii="Segoe UI Semilight" w:hAnsi="Segoe UI Semilight" w:cs="Segoe UI Semilight"/>
                <w:iCs/>
                <w:noProof/>
              </w:rPr>
            </w:pPr>
          </w:p>
        </w:tc>
        <w:tc>
          <w:tcPr>
            <w:tcW w:w="884" w:type="dxa"/>
          </w:tcPr>
          <w:p w14:paraId="5F26294E" w14:textId="5AB770D0" w:rsidR="00CD19C5" w:rsidRPr="00842C7A" w:rsidRDefault="003D7774" w:rsidP="00ED1883">
            <w:pPr>
              <w:pStyle w:val="Header"/>
              <w:spacing w:after="60"/>
              <w:rPr>
                <w:rFonts w:ascii="Segoe UI Semibold" w:hAnsi="Segoe UI Semibold" w:cs="Segoe UI Semibold"/>
                <w:iCs/>
                <w:noProof/>
              </w:rPr>
            </w:pPr>
            <w:r w:rsidRPr="00842C7A">
              <w:rPr>
                <w:rFonts w:ascii="Segoe UI Semibold" w:hAnsi="Segoe UI Semibold" w:cs="Segoe UI Semibold"/>
                <w:iCs/>
                <w:noProof/>
              </w:rPr>
              <w:t>EMAIL</w:t>
            </w:r>
          </w:p>
        </w:tc>
        <w:tc>
          <w:tcPr>
            <w:tcW w:w="3446" w:type="dxa"/>
          </w:tcPr>
          <w:p w14:paraId="560B70F9" w14:textId="77777777" w:rsidR="00CD19C5" w:rsidRPr="00902CCC" w:rsidRDefault="00CD19C5" w:rsidP="00ED1883">
            <w:pPr>
              <w:pStyle w:val="Header"/>
              <w:spacing w:after="60"/>
              <w:rPr>
                <w:rFonts w:ascii="Segoe UI Semilight" w:hAnsi="Segoe UI Semilight" w:cs="Segoe UI Semilight"/>
                <w:iCs/>
                <w:noProof/>
              </w:rPr>
            </w:pPr>
            <w:r w:rsidRPr="00902CCC">
              <w:rPr>
                <w:rFonts w:ascii="Segoe UI Semilight" w:hAnsi="Segoe UI Semilight" w:cs="Segoe UI Semilight"/>
                <w:iCs/>
                <w:noProof/>
              </w:rPr>
              <w:t>eric@erickendrick.com</w:t>
            </w:r>
          </w:p>
        </w:tc>
      </w:tr>
      <w:tr w:rsidR="00CD19C5" w:rsidRPr="00902CCC" w14:paraId="4C995E4B" w14:textId="77777777" w:rsidTr="00C31518">
        <w:tc>
          <w:tcPr>
            <w:tcW w:w="1384" w:type="dxa"/>
          </w:tcPr>
          <w:p w14:paraId="000FFD96" w14:textId="18FB0D5D" w:rsidR="00CD19C5" w:rsidRPr="00842C7A" w:rsidRDefault="003D7774" w:rsidP="00567143">
            <w:pPr>
              <w:pStyle w:val="Header"/>
              <w:tabs>
                <w:tab w:val="clear" w:pos="4153"/>
                <w:tab w:val="clear" w:pos="8306"/>
              </w:tabs>
              <w:spacing w:after="60"/>
              <w:ind w:left="38"/>
              <w:rPr>
                <w:rFonts w:ascii="Segoe UI Semibold" w:hAnsi="Segoe UI Semibold" w:cs="Segoe UI Semibold"/>
                <w:iCs/>
                <w:noProof/>
              </w:rPr>
            </w:pPr>
            <w:r w:rsidRPr="00842C7A">
              <w:rPr>
                <w:rFonts w:ascii="Segoe UI Semibold" w:hAnsi="Segoe UI Semibold" w:cs="Segoe UI Semibold"/>
                <w:iCs/>
                <w:noProof/>
              </w:rPr>
              <w:t>INTERESTS</w:t>
            </w:r>
          </w:p>
        </w:tc>
        <w:tc>
          <w:tcPr>
            <w:tcW w:w="8725" w:type="dxa"/>
            <w:gridSpan w:val="3"/>
          </w:tcPr>
          <w:p w14:paraId="0080145A" w14:textId="5FB80B5C" w:rsidR="00CD19C5" w:rsidRPr="00842C7A" w:rsidRDefault="00CD19C5" w:rsidP="00C90317">
            <w:pPr>
              <w:pStyle w:val="Header"/>
              <w:rPr>
                <w:rFonts w:ascii="Segoe UI Semilight" w:hAnsi="Segoe UI Semilight" w:cs="Segoe UI Semilight"/>
                <w:iCs/>
                <w:noProof/>
              </w:rPr>
            </w:pPr>
            <w:r w:rsidRPr="00842C7A">
              <w:rPr>
                <w:rFonts w:ascii="Segoe UI Semilight" w:hAnsi="Segoe UI Semilight" w:cs="Segoe UI Semilight"/>
                <w:iCs/>
                <w:noProof/>
              </w:rPr>
              <w:t xml:space="preserve">I have a variety of creative interests: I enjoy art, </w:t>
            </w:r>
            <w:r w:rsidR="00315411" w:rsidRPr="00842C7A">
              <w:rPr>
                <w:rFonts w:ascii="Segoe UI Semilight" w:hAnsi="Segoe UI Semilight" w:cs="Segoe UI Semilight"/>
                <w:iCs/>
                <w:noProof/>
              </w:rPr>
              <w:t>graphic design, and photography. I have</w:t>
            </w:r>
            <w:r w:rsidRPr="00842C7A">
              <w:rPr>
                <w:rFonts w:ascii="Segoe UI Semilight" w:hAnsi="Segoe UI Semilight" w:cs="Segoe UI Semilight"/>
                <w:iCs/>
                <w:noProof/>
              </w:rPr>
              <w:t xml:space="preserve"> produced company logos, marketing materials, software artwork, </w:t>
            </w:r>
            <w:r w:rsidR="002650D5" w:rsidRPr="00842C7A">
              <w:rPr>
                <w:rFonts w:ascii="Segoe UI Semilight" w:hAnsi="Segoe UI Semilight" w:cs="Segoe UI Semilight"/>
                <w:iCs/>
                <w:noProof/>
              </w:rPr>
              <w:t xml:space="preserve">and </w:t>
            </w:r>
            <w:r w:rsidRPr="00842C7A">
              <w:rPr>
                <w:rFonts w:ascii="Segoe UI Semilight" w:hAnsi="Segoe UI Semilight" w:cs="Segoe UI Semilight"/>
                <w:iCs/>
                <w:noProof/>
              </w:rPr>
              <w:t>commercial wedding photography</w:t>
            </w:r>
          </w:p>
        </w:tc>
      </w:tr>
    </w:tbl>
    <w:p w14:paraId="3FFD4B79" w14:textId="29B4568C" w:rsidR="006660AC" w:rsidRPr="006660AC" w:rsidRDefault="006660AC" w:rsidP="00C90317">
      <w:pPr>
        <w:tabs>
          <w:tab w:val="left" w:pos="1263"/>
        </w:tabs>
        <w:spacing w:after="60"/>
        <w:rPr>
          <w:rFonts w:ascii="Segoe UI Semilight" w:hAnsi="Segoe UI Semilight" w:cs="Segoe UI Semilight"/>
        </w:rPr>
      </w:pPr>
    </w:p>
    <w:sectPr w:rsidR="006660AC" w:rsidRPr="006660AC" w:rsidSect="00EC490E">
      <w:footerReference w:type="default" r:id="rId8"/>
      <w:pgSz w:w="11906" w:h="16838" w:code="9"/>
      <w:pgMar w:top="720" w:right="720" w:bottom="720" w:left="720" w:header="454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D161A" w14:textId="77777777" w:rsidR="00991545" w:rsidRDefault="00991545">
      <w:r>
        <w:separator/>
      </w:r>
    </w:p>
    <w:p w14:paraId="6445A920" w14:textId="77777777" w:rsidR="00991545" w:rsidRDefault="00991545"/>
    <w:p w14:paraId="5F762DFA" w14:textId="77777777" w:rsidR="00991545" w:rsidRDefault="00991545" w:rsidP="00C31518"/>
  </w:endnote>
  <w:endnote w:type="continuationSeparator" w:id="0">
    <w:p w14:paraId="3F65AF7B" w14:textId="77777777" w:rsidR="00991545" w:rsidRDefault="00991545">
      <w:r>
        <w:continuationSeparator/>
      </w:r>
    </w:p>
    <w:p w14:paraId="3B09E809" w14:textId="77777777" w:rsidR="00991545" w:rsidRDefault="00991545"/>
    <w:p w14:paraId="06177FC2" w14:textId="77777777" w:rsidR="00991545" w:rsidRDefault="00991545" w:rsidP="00C31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94170" w14:textId="3F4BF892" w:rsidR="001464F3" w:rsidRPr="00842C7A" w:rsidRDefault="002650D5" w:rsidP="002650D5">
    <w:r w:rsidRPr="00842C7A">
      <w:rPr>
        <w:rFonts w:ascii="Segoe UI Semilight" w:hAnsi="Segoe UI Semilight" w:cs="Segoe UI Semilight"/>
        <w:iCs/>
        <w:snapToGrid w:val="0"/>
        <w:sz w:val="16"/>
        <w:szCs w:val="16"/>
        <w:lang w:eastAsia="en-US"/>
      </w:rPr>
      <w:t>Curriculum Vitae for Eric Kendrick</w:t>
    </w:r>
    <w:r w:rsidRPr="00842C7A">
      <w:rPr>
        <w:rFonts w:ascii="Segoe UI Semilight" w:hAnsi="Segoe UI Semilight" w:cs="Segoe UI Semilight"/>
        <w:iCs/>
        <w:snapToGrid w:val="0"/>
        <w:sz w:val="16"/>
        <w:szCs w:val="16"/>
        <w:lang w:eastAsia="en-US"/>
      </w:rPr>
      <w:ptab w:relativeTo="margin" w:alignment="right" w:leader="none"/>
    </w:r>
    <w:r w:rsidRPr="00842C7A">
      <w:rPr>
        <w:rFonts w:ascii="Segoe UI Semilight" w:hAnsi="Segoe UI Semilight" w:cs="Segoe UI Semilight"/>
        <w:iCs/>
        <w:snapToGrid w:val="0"/>
        <w:sz w:val="16"/>
        <w:szCs w:val="16"/>
        <w:lang w:eastAsia="en-US"/>
      </w:rPr>
      <w:t xml:space="preserve"> page </w:t>
    </w:r>
    <w:r w:rsidRPr="00842C7A">
      <w:rPr>
        <w:rFonts w:ascii="Segoe UI Semilight" w:hAnsi="Segoe UI Semilight" w:cs="Segoe UI Semilight"/>
        <w:iCs/>
        <w:snapToGrid w:val="0"/>
        <w:sz w:val="16"/>
        <w:szCs w:val="16"/>
        <w:lang w:eastAsia="en-US"/>
      </w:rPr>
      <w:fldChar w:fldCharType="begin"/>
    </w:r>
    <w:r w:rsidRPr="00842C7A">
      <w:rPr>
        <w:rFonts w:ascii="Segoe UI Semilight" w:hAnsi="Segoe UI Semilight" w:cs="Segoe UI Semilight"/>
        <w:iCs/>
        <w:snapToGrid w:val="0"/>
        <w:sz w:val="16"/>
        <w:szCs w:val="16"/>
        <w:lang w:eastAsia="en-US"/>
      </w:rPr>
      <w:instrText xml:space="preserve"> PAGE </w:instrText>
    </w:r>
    <w:r w:rsidRPr="00842C7A">
      <w:rPr>
        <w:rFonts w:ascii="Segoe UI Semilight" w:hAnsi="Segoe UI Semilight" w:cs="Segoe UI Semilight"/>
        <w:iCs/>
        <w:snapToGrid w:val="0"/>
        <w:sz w:val="16"/>
        <w:szCs w:val="16"/>
        <w:lang w:eastAsia="en-US"/>
      </w:rPr>
      <w:fldChar w:fldCharType="separate"/>
    </w:r>
    <w:r w:rsidRPr="00842C7A">
      <w:rPr>
        <w:rFonts w:ascii="Segoe UI Semilight" w:hAnsi="Segoe UI Semilight" w:cs="Segoe UI Semilight"/>
        <w:iCs/>
        <w:snapToGrid w:val="0"/>
        <w:sz w:val="16"/>
        <w:szCs w:val="16"/>
        <w:lang w:eastAsia="en-US"/>
      </w:rPr>
      <w:t>1</w:t>
    </w:r>
    <w:r w:rsidRPr="00842C7A">
      <w:rPr>
        <w:rFonts w:ascii="Segoe UI Semilight" w:hAnsi="Segoe UI Semilight" w:cs="Segoe UI Semilight"/>
        <w:iCs/>
        <w:snapToGrid w:val="0"/>
        <w:sz w:val="16"/>
        <w:szCs w:val="16"/>
        <w:lang w:eastAsia="en-US"/>
      </w:rPr>
      <w:fldChar w:fldCharType="end"/>
    </w:r>
    <w:r w:rsidRPr="00842C7A">
      <w:rPr>
        <w:rFonts w:ascii="Segoe UI Semilight" w:hAnsi="Segoe UI Semilight" w:cs="Segoe UI Semilight"/>
        <w:iCs/>
        <w:snapToGrid w:val="0"/>
        <w:sz w:val="16"/>
        <w:szCs w:val="16"/>
        <w:lang w:eastAsia="en-US"/>
      </w:rPr>
      <w:t>/</w:t>
    </w:r>
    <w:r w:rsidRPr="00842C7A">
      <w:rPr>
        <w:rFonts w:ascii="Segoe UI Semilight" w:hAnsi="Segoe UI Semilight" w:cs="Segoe UI Semilight"/>
        <w:iCs/>
        <w:snapToGrid w:val="0"/>
        <w:sz w:val="16"/>
        <w:szCs w:val="16"/>
        <w:lang w:eastAsia="en-US"/>
      </w:rPr>
      <w:fldChar w:fldCharType="begin"/>
    </w:r>
    <w:r w:rsidRPr="00842C7A">
      <w:rPr>
        <w:rFonts w:ascii="Segoe UI Semilight" w:hAnsi="Segoe UI Semilight" w:cs="Segoe UI Semilight"/>
        <w:iCs/>
        <w:snapToGrid w:val="0"/>
        <w:sz w:val="16"/>
        <w:szCs w:val="16"/>
        <w:lang w:eastAsia="en-US"/>
      </w:rPr>
      <w:instrText xml:space="preserve"> NUMPAGES </w:instrText>
    </w:r>
    <w:r w:rsidRPr="00842C7A">
      <w:rPr>
        <w:rFonts w:ascii="Segoe UI Semilight" w:hAnsi="Segoe UI Semilight" w:cs="Segoe UI Semilight"/>
        <w:iCs/>
        <w:snapToGrid w:val="0"/>
        <w:sz w:val="16"/>
        <w:szCs w:val="16"/>
        <w:lang w:eastAsia="en-US"/>
      </w:rPr>
      <w:fldChar w:fldCharType="separate"/>
    </w:r>
    <w:r w:rsidRPr="00842C7A">
      <w:rPr>
        <w:rFonts w:ascii="Segoe UI Semilight" w:hAnsi="Segoe UI Semilight" w:cs="Segoe UI Semilight"/>
        <w:iCs/>
        <w:snapToGrid w:val="0"/>
        <w:sz w:val="16"/>
        <w:szCs w:val="16"/>
        <w:lang w:eastAsia="en-US"/>
      </w:rPr>
      <w:t>2</w:t>
    </w:r>
    <w:r w:rsidRPr="00842C7A">
      <w:rPr>
        <w:rFonts w:ascii="Segoe UI Semilight" w:hAnsi="Segoe UI Semilight" w:cs="Segoe UI Semilight"/>
        <w:iCs/>
        <w:snapToGrid w:val="0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F66AF" w14:textId="77777777" w:rsidR="00991545" w:rsidRDefault="00991545">
      <w:r>
        <w:separator/>
      </w:r>
    </w:p>
    <w:p w14:paraId="13232277" w14:textId="77777777" w:rsidR="00991545" w:rsidRDefault="00991545"/>
    <w:p w14:paraId="45EDEF5E" w14:textId="77777777" w:rsidR="00991545" w:rsidRDefault="00991545" w:rsidP="00C31518"/>
  </w:footnote>
  <w:footnote w:type="continuationSeparator" w:id="0">
    <w:p w14:paraId="58821582" w14:textId="77777777" w:rsidR="00991545" w:rsidRDefault="00991545">
      <w:r>
        <w:continuationSeparator/>
      </w:r>
    </w:p>
    <w:p w14:paraId="11800368" w14:textId="77777777" w:rsidR="00991545" w:rsidRDefault="00991545"/>
    <w:p w14:paraId="770F64D3" w14:textId="77777777" w:rsidR="00991545" w:rsidRDefault="00991545" w:rsidP="00C315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384.15pt;height:384.15pt" o:bullet="t">
        <v:imagedata r:id="rId1" o:title="EricKendrick2019v2"/>
      </v:shape>
    </w:pict>
  </w:numPicBullet>
  <w:abstractNum w:abstractNumId="0" w15:restartNumberingAfterBreak="0">
    <w:nsid w:val="0F514C8C"/>
    <w:multiLevelType w:val="hybridMultilevel"/>
    <w:tmpl w:val="276CBD9E"/>
    <w:lvl w:ilvl="0" w:tplc="E2649D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D158F"/>
    <w:multiLevelType w:val="hybridMultilevel"/>
    <w:tmpl w:val="14508C42"/>
    <w:lvl w:ilvl="0" w:tplc="C3AAE1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0070C0"/>
        <w:sz w:val="28"/>
        <w:szCs w:val="28"/>
      </w:rPr>
    </w:lvl>
    <w:lvl w:ilvl="1" w:tplc="3822EE8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bCs w:val="0"/>
        <w:i w:val="0"/>
        <w:color w:val="ADC4CC" w:themeColor="accent3"/>
        <w:sz w:val="20"/>
        <w:szCs w:val="20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673F77"/>
    <w:multiLevelType w:val="hybridMultilevel"/>
    <w:tmpl w:val="B7AE18D0"/>
    <w:lvl w:ilvl="0" w:tplc="5EA6A1B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BE0E4D"/>
    <w:multiLevelType w:val="hybridMultilevel"/>
    <w:tmpl w:val="A79EF19A"/>
    <w:lvl w:ilvl="0" w:tplc="5262D332">
      <w:start w:val="1"/>
      <w:numFmt w:val="bullet"/>
      <w:lvlText w:val=""/>
      <w:lvlJc w:val="left"/>
      <w:pPr>
        <w:ind w:left="360" w:hanging="360"/>
      </w:pPr>
      <w:rPr>
        <w:rFonts w:ascii="Wingdings 2" w:hAnsi="Wingdings 2" w:hint="default"/>
        <w:b w:val="0"/>
        <w:bCs w:val="0"/>
        <w:i w:val="0"/>
        <w:color w:val="ADC4CC" w:themeColor="accent3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C62FE"/>
    <w:multiLevelType w:val="hybridMultilevel"/>
    <w:tmpl w:val="6FC20260"/>
    <w:lvl w:ilvl="0" w:tplc="67F461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806590"/>
    <w:multiLevelType w:val="hybridMultilevel"/>
    <w:tmpl w:val="36B29B72"/>
    <w:lvl w:ilvl="0" w:tplc="C3AAE1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8478D"/>
    <w:multiLevelType w:val="hybridMultilevel"/>
    <w:tmpl w:val="5D7CEAE4"/>
    <w:lvl w:ilvl="0" w:tplc="0E46F62E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7" w15:restartNumberingAfterBreak="0">
    <w:nsid w:val="582F5993"/>
    <w:multiLevelType w:val="hybridMultilevel"/>
    <w:tmpl w:val="77B6E0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964F76"/>
    <w:multiLevelType w:val="hybridMultilevel"/>
    <w:tmpl w:val="6EC01C2A"/>
    <w:lvl w:ilvl="0" w:tplc="BE6007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C2E8C"/>
    <w:multiLevelType w:val="hybridMultilevel"/>
    <w:tmpl w:val="D390C468"/>
    <w:lvl w:ilvl="0" w:tplc="5798F9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639BF"/>
    <w:multiLevelType w:val="hybridMultilevel"/>
    <w:tmpl w:val="899243C6"/>
    <w:lvl w:ilvl="0" w:tplc="6AF831B8">
      <w:start w:val="1"/>
      <w:numFmt w:val="bullet"/>
      <w:lvlText w:val=""/>
      <w:lvlJc w:val="left"/>
      <w:pPr>
        <w:ind w:left="361" w:hanging="360"/>
      </w:pPr>
      <w:rPr>
        <w:rFonts w:ascii="Wingdings 2" w:hAnsi="Wingdings 2" w:hint="default"/>
        <w:b w:val="0"/>
        <w:bCs w:val="0"/>
        <w:i w:val="0"/>
        <w:color w:val="CDDBE0" w:themeColor="accent3" w:themeTint="99"/>
      </w:rPr>
    </w:lvl>
    <w:lvl w:ilvl="1" w:tplc="08090003" w:tentative="1">
      <w:start w:val="1"/>
      <w:numFmt w:val="bullet"/>
      <w:lvlText w:val="o"/>
      <w:lvlJc w:val="left"/>
      <w:pPr>
        <w:ind w:left="7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activeWritingStyle w:appName="MSWord" w:lang="en-GB" w:vendorID="8" w:dllVersion="513" w:checkStyle="1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1CE"/>
    <w:rsid w:val="00002E99"/>
    <w:rsid w:val="00016946"/>
    <w:rsid w:val="00031A29"/>
    <w:rsid w:val="0003706F"/>
    <w:rsid w:val="00063CC4"/>
    <w:rsid w:val="00073DCD"/>
    <w:rsid w:val="00092D31"/>
    <w:rsid w:val="0009389A"/>
    <w:rsid w:val="0009654D"/>
    <w:rsid w:val="000B425B"/>
    <w:rsid w:val="000B47F5"/>
    <w:rsid w:val="000C753A"/>
    <w:rsid w:val="000F0B47"/>
    <w:rsid w:val="0012101F"/>
    <w:rsid w:val="00123375"/>
    <w:rsid w:val="00123B89"/>
    <w:rsid w:val="0012614B"/>
    <w:rsid w:val="00136E16"/>
    <w:rsid w:val="001464F3"/>
    <w:rsid w:val="0016629F"/>
    <w:rsid w:val="001E0D0D"/>
    <w:rsid w:val="001E60AD"/>
    <w:rsid w:val="00202E2A"/>
    <w:rsid w:val="00216B97"/>
    <w:rsid w:val="002312E9"/>
    <w:rsid w:val="00240BB0"/>
    <w:rsid w:val="002556B6"/>
    <w:rsid w:val="002650D5"/>
    <w:rsid w:val="00270BCF"/>
    <w:rsid w:val="002833D4"/>
    <w:rsid w:val="00291942"/>
    <w:rsid w:val="002960DB"/>
    <w:rsid w:val="002A3276"/>
    <w:rsid w:val="002A557D"/>
    <w:rsid w:val="002B3C16"/>
    <w:rsid w:val="002C1EF9"/>
    <w:rsid w:val="002C5089"/>
    <w:rsid w:val="002F1E02"/>
    <w:rsid w:val="0030477F"/>
    <w:rsid w:val="00315411"/>
    <w:rsid w:val="00327656"/>
    <w:rsid w:val="003421A3"/>
    <w:rsid w:val="00352390"/>
    <w:rsid w:val="00361E47"/>
    <w:rsid w:val="00366BA3"/>
    <w:rsid w:val="00376126"/>
    <w:rsid w:val="003A5C19"/>
    <w:rsid w:val="003D2A52"/>
    <w:rsid w:val="003D42BE"/>
    <w:rsid w:val="003D4C55"/>
    <w:rsid w:val="003D7774"/>
    <w:rsid w:val="003E3A61"/>
    <w:rsid w:val="003E4B6D"/>
    <w:rsid w:val="003E5BEB"/>
    <w:rsid w:val="003E6BFF"/>
    <w:rsid w:val="003F04CE"/>
    <w:rsid w:val="004030F0"/>
    <w:rsid w:val="00405533"/>
    <w:rsid w:val="00413A58"/>
    <w:rsid w:val="00440C07"/>
    <w:rsid w:val="00450183"/>
    <w:rsid w:val="00464102"/>
    <w:rsid w:val="0048466B"/>
    <w:rsid w:val="004C6AF2"/>
    <w:rsid w:val="004D1FB3"/>
    <w:rsid w:val="004D258E"/>
    <w:rsid w:val="004D49FF"/>
    <w:rsid w:val="00520E21"/>
    <w:rsid w:val="005217CC"/>
    <w:rsid w:val="00544394"/>
    <w:rsid w:val="00552EB3"/>
    <w:rsid w:val="005544CE"/>
    <w:rsid w:val="00567143"/>
    <w:rsid w:val="00572466"/>
    <w:rsid w:val="00587D05"/>
    <w:rsid w:val="005A1384"/>
    <w:rsid w:val="005A3243"/>
    <w:rsid w:val="005B6DDC"/>
    <w:rsid w:val="005D324B"/>
    <w:rsid w:val="005D44E7"/>
    <w:rsid w:val="005F3771"/>
    <w:rsid w:val="00626D31"/>
    <w:rsid w:val="0063757F"/>
    <w:rsid w:val="00641B0F"/>
    <w:rsid w:val="00641D8B"/>
    <w:rsid w:val="006428D5"/>
    <w:rsid w:val="0065459A"/>
    <w:rsid w:val="006618BC"/>
    <w:rsid w:val="006625B4"/>
    <w:rsid w:val="00665CB9"/>
    <w:rsid w:val="006660AC"/>
    <w:rsid w:val="00670C73"/>
    <w:rsid w:val="006728B2"/>
    <w:rsid w:val="00676751"/>
    <w:rsid w:val="00696021"/>
    <w:rsid w:val="00696338"/>
    <w:rsid w:val="006D5BE7"/>
    <w:rsid w:val="006E4BAF"/>
    <w:rsid w:val="006E7D65"/>
    <w:rsid w:val="00706286"/>
    <w:rsid w:val="0071577B"/>
    <w:rsid w:val="007506D3"/>
    <w:rsid w:val="0075113E"/>
    <w:rsid w:val="00776DCB"/>
    <w:rsid w:val="007928A3"/>
    <w:rsid w:val="007A7A9D"/>
    <w:rsid w:val="007C176B"/>
    <w:rsid w:val="007C2463"/>
    <w:rsid w:val="007C4EB9"/>
    <w:rsid w:val="007D5E0A"/>
    <w:rsid w:val="007D77BF"/>
    <w:rsid w:val="0081228D"/>
    <w:rsid w:val="008245A9"/>
    <w:rsid w:val="0083317C"/>
    <w:rsid w:val="00842C7A"/>
    <w:rsid w:val="00876BE9"/>
    <w:rsid w:val="008832F3"/>
    <w:rsid w:val="008A2B0D"/>
    <w:rsid w:val="008A5017"/>
    <w:rsid w:val="008D558A"/>
    <w:rsid w:val="00902CCC"/>
    <w:rsid w:val="00911A45"/>
    <w:rsid w:val="00913CC9"/>
    <w:rsid w:val="00922D09"/>
    <w:rsid w:val="00936604"/>
    <w:rsid w:val="00963B4B"/>
    <w:rsid w:val="00976B70"/>
    <w:rsid w:val="009814D7"/>
    <w:rsid w:val="00991545"/>
    <w:rsid w:val="009A1B40"/>
    <w:rsid w:val="009A36E6"/>
    <w:rsid w:val="009E50E2"/>
    <w:rsid w:val="009E6335"/>
    <w:rsid w:val="009E7E96"/>
    <w:rsid w:val="009F1C2B"/>
    <w:rsid w:val="009F1D3B"/>
    <w:rsid w:val="009F4626"/>
    <w:rsid w:val="009F5E7D"/>
    <w:rsid w:val="00A05AF8"/>
    <w:rsid w:val="00A612A2"/>
    <w:rsid w:val="00A66A2C"/>
    <w:rsid w:val="00A83B02"/>
    <w:rsid w:val="00A91AAE"/>
    <w:rsid w:val="00A963F1"/>
    <w:rsid w:val="00AD3BF7"/>
    <w:rsid w:val="00AE0502"/>
    <w:rsid w:val="00AF6B8C"/>
    <w:rsid w:val="00B0259F"/>
    <w:rsid w:val="00B04612"/>
    <w:rsid w:val="00B27714"/>
    <w:rsid w:val="00B66CC8"/>
    <w:rsid w:val="00B76143"/>
    <w:rsid w:val="00B83B10"/>
    <w:rsid w:val="00B92C10"/>
    <w:rsid w:val="00BA1F7D"/>
    <w:rsid w:val="00BD2A92"/>
    <w:rsid w:val="00BE3AE1"/>
    <w:rsid w:val="00C20895"/>
    <w:rsid w:val="00C31518"/>
    <w:rsid w:val="00C90317"/>
    <w:rsid w:val="00C92510"/>
    <w:rsid w:val="00CA01CE"/>
    <w:rsid w:val="00CB1CC5"/>
    <w:rsid w:val="00CC626D"/>
    <w:rsid w:val="00CD19C5"/>
    <w:rsid w:val="00CE5324"/>
    <w:rsid w:val="00D00D10"/>
    <w:rsid w:val="00D249B0"/>
    <w:rsid w:val="00D6364F"/>
    <w:rsid w:val="00D845E2"/>
    <w:rsid w:val="00D90E89"/>
    <w:rsid w:val="00D96184"/>
    <w:rsid w:val="00DA151E"/>
    <w:rsid w:val="00E0061D"/>
    <w:rsid w:val="00E0212D"/>
    <w:rsid w:val="00E120BC"/>
    <w:rsid w:val="00E12C39"/>
    <w:rsid w:val="00E30345"/>
    <w:rsid w:val="00E31C41"/>
    <w:rsid w:val="00E41797"/>
    <w:rsid w:val="00E52F02"/>
    <w:rsid w:val="00E56DA0"/>
    <w:rsid w:val="00E747DE"/>
    <w:rsid w:val="00E84ADF"/>
    <w:rsid w:val="00E9770C"/>
    <w:rsid w:val="00EA46C7"/>
    <w:rsid w:val="00EB3CE3"/>
    <w:rsid w:val="00EB5533"/>
    <w:rsid w:val="00EC0302"/>
    <w:rsid w:val="00EC3B31"/>
    <w:rsid w:val="00EC490E"/>
    <w:rsid w:val="00ED1883"/>
    <w:rsid w:val="00EE12E4"/>
    <w:rsid w:val="00F07683"/>
    <w:rsid w:val="00F15384"/>
    <w:rsid w:val="00F303A2"/>
    <w:rsid w:val="00F3475E"/>
    <w:rsid w:val="00F36A19"/>
    <w:rsid w:val="00F37287"/>
    <w:rsid w:val="00F42334"/>
    <w:rsid w:val="00F53F23"/>
    <w:rsid w:val="00F601B1"/>
    <w:rsid w:val="00F61468"/>
    <w:rsid w:val="00F64DA5"/>
    <w:rsid w:val="00F72EB6"/>
    <w:rsid w:val="00F72FC0"/>
    <w:rsid w:val="00F8677F"/>
    <w:rsid w:val="00FC1229"/>
    <w:rsid w:val="00FC32CE"/>
    <w:rsid w:val="00FD37A4"/>
    <w:rsid w:val="00FD6287"/>
    <w:rsid w:val="00FD6C29"/>
    <w:rsid w:val="00FD77BF"/>
    <w:rsid w:val="00FE2BE0"/>
    <w:rsid w:val="00F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64CAA"/>
  <w15:docId w15:val="{68D82EA9-0368-4204-9CB4-CDA55277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qFormat/>
    <w:rsid w:val="00567143"/>
    <w:pPr>
      <w:tabs>
        <w:tab w:val="clear" w:pos="4153"/>
        <w:tab w:val="clear" w:pos="8306"/>
      </w:tabs>
      <w:spacing w:before="360" w:after="120"/>
      <w:outlineLvl w:val="0"/>
    </w:pPr>
    <w:rPr>
      <w:rFonts w:ascii="Segoe UI Semibold" w:hAnsi="Segoe UI Semibold" w:cs="Segoe UI Semibold"/>
      <w:bCs/>
      <w:iCs/>
      <w:noProof/>
      <w:color w:val="7299A7" w:themeColor="accent3" w:themeShade="BF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14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spacing w:before="120" w:line="360" w:lineRule="auto"/>
      <w:outlineLvl w:val="3"/>
    </w:pPr>
    <w:rPr>
      <w:rFonts w:ascii="Arial" w:hAnsi="Arial"/>
      <w:b/>
      <w:noProof/>
    </w:rPr>
  </w:style>
  <w:style w:type="paragraph" w:styleId="Heading5">
    <w:name w:val="heading 5"/>
    <w:basedOn w:val="Normal"/>
    <w:next w:val="Normal"/>
    <w:qFormat/>
    <w:pPr>
      <w:keepNext/>
      <w:spacing w:after="120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spacing w:after="240"/>
      <w:ind w:left="357"/>
      <w:outlineLvl w:val="7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spacing w:line="360" w:lineRule="auto"/>
      <w:jc w:val="center"/>
    </w:pPr>
    <w:rPr>
      <w:rFonts w:ascii="Verdana" w:hAnsi="Verdana"/>
      <w:b/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6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6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A1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ww.erickendrick.com">
      <a:dk1>
        <a:sysClr val="windowText" lastClr="000000"/>
      </a:dk1>
      <a:lt1>
        <a:sysClr val="window" lastClr="FFFFFF"/>
      </a:lt1>
      <a:dk2>
        <a:srgbClr val="3B3A36"/>
      </a:dk2>
      <a:lt2>
        <a:srgbClr val="DCDDCD"/>
      </a:lt2>
      <a:accent1>
        <a:srgbClr val="717561"/>
      </a:accent1>
      <a:accent2>
        <a:srgbClr val="DD5F32"/>
      </a:accent2>
      <a:accent3>
        <a:srgbClr val="ADC4CC"/>
      </a:accent3>
      <a:accent4>
        <a:srgbClr val="E19D29"/>
      </a:accent4>
      <a:accent5>
        <a:srgbClr val="4298B5"/>
      </a:accent5>
      <a:accent6>
        <a:srgbClr val="92B06A"/>
      </a:accent6>
      <a:hlink>
        <a:srgbClr val="3F6291"/>
      </a:hlink>
      <a:folHlink>
        <a:srgbClr val="AA215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15F248E-AB1A-43AD-B3B9-07F119D300C8}">
  <we:reference id="wa102925879" version="1.2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ECB42-82A1-46BC-89D7-6C0EA807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 Kendrick BSc</vt:lpstr>
    </vt:vector>
  </TitlesOfParts>
  <Company> 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 Kendrick BSc</dc:title>
  <dc:subject/>
  <dc:creator>Eric Kendrick</dc:creator>
  <cp:keywords/>
  <cp:lastModifiedBy>Eric Kendrick</cp:lastModifiedBy>
  <cp:revision>30</cp:revision>
  <cp:lastPrinted>2019-12-15T20:27:00Z</cp:lastPrinted>
  <dcterms:created xsi:type="dcterms:W3CDTF">2016-12-14T12:08:00Z</dcterms:created>
  <dcterms:modified xsi:type="dcterms:W3CDTF">2019-12-15T23:15:00Z</dcterms:modified>
</cp:coreProperties>
</file>